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8ED" w:rsidRPr="003E0A3B" w:rsidRDefault="006358ED" w:rsidP="003E0A3B">
      <w:pPr>
        <w:spacing w:line="560" w:lineRule="exact"/>
        <w:jc w:val="center"/>
        <w:rPr>
          <w:rFonts w:asciiTheme="minorEastAsia" w:hAnsiTheme="minorEastAsia" w:hint="eastAsia"/>
          <w:b/>
          <w:sz w:val="44"/>
          <w:szCs w:val="44"/>
        </w:rPr>
      </w:pPr>
      <w:r w:rsidRPr="003E0A3B">
        <w:rPr>
          <w:rFonts w:asciiTheme="minorEastAsia" w:hAnsiTheme="minorEastAsia" w:hint="eastAsia"/>
          <w:b/>
          <w:sz w:val="44"/>
          <w:szCs w:val="44"/>
        </w:rPr>
        <w:t>新闻出版学院教工党员</w:t>
      </w:r>
    </w:p>
    <w:p w:rsidR="006358ED" w:rsidRPr="003E0A3B" w:rsidRDefault="006358ED" w:rsidP="003E0A3B">
      <w:pPr>
        <w:spacing w:line="560" w:lineRule="exact"/>
        <w:jc w:val="center"/>
        <w:rPr>
          <w:rFonts w:asciiTheme="minorEastAsia" w:hAnsiTheme="minorEastAsia" w:hint="eastAsia"/>
          <w:b/>
          <w:sz w:val="44"/>
          <w:szCs w:val="44"/>
        </w:rPr>
      </w:pPr>
      <w:r w:rsidRPr="003E0A3B">
        <w:rPr>
          <w:rFonts w:asciiTheme="minorEastAsia" w:hAnsiTheme="minorEastAsia" w:hint="eastAsia"/>
          <w:b/>
          <w:sz w:val="44"/>
          <w:szCs w:val="44"/>
        </w:rPr>
        <w:t>“两学一做”学习教育</w:t>
      </w:r>
      <w:r w:rsidR="0007667F" w:rsidRPr="003E0A3B">
        <w:rPr>
          <w:rFonts w:asciiTheme="minorEastAsia" w:hAnsiTheme="minorEastAsia" w:hint="eastAsia"/>
          <w:b/>
          <w:sz w:val="44"/>
          <w:szCs w:val="44"/>
        </w:rPr>
        <w:t>的</w:t>
      </w:r>
      <w:r w:rsidRPr="003E0A3B">
        <w:rPr>
          <w:rFonts w:asciiTheme="minorEastAsia" w:hAnsiTheme="minorEastAsia" w:hint="eastAsia"/>
          <w:b/>
          <w:sz w:val="44"/>
          <w:szCs w:val="44"/>
        </w:rPr>
        <w:t>实施方案</w:t>
      </w:r>
    </w:p>
    <w:p w:rsidR="0007667F" w:rsidRPr="003E0A3B" w:rsidRDefault="0007667F" w:rsidP="003E0A3B">
      <w:pPr>
        <w:spacing w:line="560" w:lineRule="exact"/>
        <w:jc w:val="center"/>
        <w:rPr>
          <w:rFonts w:ascii="仿宋_GB2312" w:eastAsia="仿宋_GB2312" w:hint="eastAsia"/>
          <w:b/>
          <w:sz w:val="32"/>
          <w:szCs w:val="32"/>
        </w:rPr>
      </w:pPr>
    </w:p>
    <w:p w:rsidR="008504AE" w:rsidRPr="003E0A3B" w:rsidRDefault="006358ED" w:rsidP="003E0A3B">
      <w:pPr>
        <w:spacing w:line="560" w:lineRule="exact"/>
        <w:ind w:firstLine="660"/>
        <w:rPr>
          <w:rFonts w:ascii="仿宋_GB2312" w:eastAsia="仿宋_GB2312" w:hAnsiTheme="minorEastAsia" w:hint="eastAsia"/>
          <w:sz w:val="32"/>
          <w:szCs w:val="32"/>
        </w:rPr>
      </w:pPr>
      <w:r w:rsidRPr="003E0A3B">
        <w:rPr>
          <w:rFonts w:ascii="仿宋_GB2312" w:eastAsia="仿宋_GB2312" w:hAnsiTheme="minorEastAsia" w:hint="eastAsia"/>
          <w:sz w:val="32"/>
          <w:szCs w:val="32"/>
        </w:rPr>
        <w:t>根据学校《关于</w:t>
      </w:r>
      <w:r w:rsidRPr="003E0A3B">
        <w:rPr>
          <w:rFonts w:ascii="仿宋_GB2312" w:eastAsia="仿宋_GB2312" w:hAnsiTheme="minorEastAsia" w:cs="华文中宋" w:hint="eastAsia"/>
          <w:bCs/>
          <w:sz w:val="32"/>
          <w:szCs w:val="32"/>
        </w:rPr>
        <w:t>在全体党员中开展 “学党章党规、学系列讲话，做合格党员”学习教育的实施方案</w:t>
      </w:r>
      <w:r w:rsidRPr="003E0A3B">
        <w:rPr>
          <w:rFonts w:ascii="仿宋_GB2312" w:eastAsia="仿宋_GB2312" w:hAnsiTheme="minorEastAsia" w:hint="eastAsia"/>
          <w:sz w:val="32"/>
          <w:szCs w:val="32"/>
        </w:rPr>
        <w:t>》精神，结合我院教工党员组织建设、队伍建设实际，学院党委决定在教工</w:t>
      </w:r>
      <w:r w:rsidR="008504AE" w:rsidRPr="003E0A3B">
        <w:rPr>
          <w:rFonts w:ascii="仿宋_GB2312" w:eastAsia="仿宋_GB2312" w:hAnsiTheme="minorEastAsia" w:hint="eastAsia"/>
          <w:sz w:val="32"/>
          <w:szCs w:val="32"/>
        </w:rPr>
        <w:t>党员</w:t>
      </w:r>
      <w:r w:rsidRPr="003E0A3B">
        <w:rPr>
          <w:rFonts w:ascii="仿宋_GB2312" w:eastAsia="仿宋_GB2312" w:hAnsiTheme="minorEastAsia" w:hint="eastAsia"/>
          <w:sz w:val="32"/>
          <w:szCs w:val="32"/>
        </w:rPr>
        <w:t>中开展“双五一”学习教育，具体实施方案如下：</w:t>
      </w:r>
    </w:p>
    <w:p w:rsidR="008504AE" w:rsidRPr="003E0A3B" w:rsidRDefault="008504AE" w:rsidP="003E0A3B">
      <w:pPr>
        <w:spacing w:line="560" w:lineRule="exact"/>
        <w:ind w:firstLine="660"/>
        <w:rPr>
          <w:rFonts w:ascii="仿宋_GB2312" w:eastAsia="仿宋_GB2312" w:hint="eastAsia"/>
          <w:b/>
          <w:sz w:val="32"/>
          <w:szCs w:val="32"/>
        </w:rPr>
      </w:pPr>
      <w:r w:rsidRPr="003E0A3B">
        <w:rPr>
          <w:rFonts w:ascii="仿宋_GB2312" w:eastAsia="仿宋_GB2312" w:hAnsiTheme="minorEastAsia" w:hint="eastAsia"/>
          <w:b/>
          <w:sz w:val="32"/>
          <w:szCs w:val="32"/>
        </w:rPr>
        <w:t>一、</w:t>
      </w:r>
      <w:r w:rsidR="00EB098B" w:rsidRPr="003E0A3B">
        <w:rPr>
          <w:rFonts w:ascii="仿宋_GB2312" w:eastAsia="仿宋_GB2312" w:hint="eastAsia"/>
          <w:b/>
          <w:sz w:val="32"/>
          <w:szCs w:val="32"/>
        </w:rPr>
        <w:t>党支部“五个一”</w:t>
      </w:r>
    </w:p>
    <w:p w:rsidR="008504AE" w:rsidRPr="003E0A3B" w:rsidRDefault="006358ED" w:rsidP="003E0A3B">
      <w:pPr>
        <w:spacing w:line="560" w:lineRule="exact"/>
        <w:ind w:firstLine="660"/>
        <w:rPr>
          <w:rFonts w:ascii="仿宋_GB2312" w:eastAsia="仿宋_GB2312" w:hint="eastAsia"/>
          <w:b/>
          <w:sz w:val="32"/>
          <w:szCs w:val="32"/>
        </w:rPr>
      </w:pPr>
      <w:r w:rsidRPr="003E0A3B">
        <w:rPr>
          <w:rFonts w:ascii="仿宋_GB2312" w:eastAsia="仿宋_GB2312" w:hint="eastAsia"/>
          <w:b/>
          <w:sz w:val="32"/>
          <w:szCs w:val="32"/>
        </w:rPr>
        <w:t>（一）</w:t>
      </w:r>
      <w:r w:rsidR="00EB098B" w:rsidRPr="003E0A3B">
        <w:rPr>
          <w:rFonts w:ascii="仿宋_GB2312" w:eastAsia="仿宋_GB2312" w:hint="eastAsia"/>
          <w:b/>
          <w:sz w:val="32"/>
          <w:szCs w:val="32"/>
        </w:rPr>
        <w:t>每月一次学习</w:t>
      </w:r>
      <w:r w:rsidR="002A3765" w:rsidRPr="003E0A3B">
        <w:rPr>
          <w:rFonts w:ascii="仿宋_GB2312" w:eastAsia="仿宋_GB2312" w:hint="eastAsia"/>
          <w:b/>
          <w:sz w:val="32"/>
          <w:szCs w:val="32"/>
        </w:rPr>
        <w:t>研讨</w:t>
      </w:r>
    </w:p>
    <w:p w:rsidR="008504AE" w:rsidRPr="003E0A3B" w:rsidRDefault="006358ED" w:rsidP="003E0A3B">
      <w:pPr>
        <w:spacing w:line="560" w:lineRule="exact"/>
        <w:ind w:firstLine="660"/>
        <w:rPr>
          <w:rFonts w:ascii="仿宋_GB2312" w:eastAsia="仿宋_GB2312" w:hint="eastAsia"/>
          <w:sz w:val="32"/>
          <w:szCs w:val="32"/>
        </w:rPr>
      </w:pPr>
      <w:r w:rsidRPr="003E0A3B">
        <w:rPr>
          <w:rFonts w:ascii="仿宋_GB2312" w:eastAsia="仿宋_GB2312" w:hint="eastAsia"/>
          <w:sz w:val="32"/>
          <w:szCs w:val="32"/>
        </w:rPr>
        <w:t>在全体党员</w:t>
      </w:r>
      <w:r w:rsidRPr="003E0A3B">
        <w:rPr>
          <w:rFonts w:ascii="仿宋_GB2312" w:eastAsia="仿宋_GB2312" w:hAnsiTheme="minorEastAsia" w:cs="仿宋_GB2312" w:hint="eastAsia"/>
          <w:color w:val="000000" w:themeColor="text1"/>
          <w:sz w:val="32"/>
          <w:szCs w:val="32"/>
        </w:rPr>
        <w:t>读原著、学原文、悟原理</w:t>
      </w:r>
      <w:r w:rsidRPr="003E0A3B">
        <w:rPr>
          <w:rFonts w:ascii="仿宋_GB2312" w:eastAsia="仿宋_GB2312" w:hint="eastAsia"/>
          <w:sz w:val="32"/>
          <w:szCs w:val="32"/>
        </w:rPr>
        <w:t>的基础上，每月围绕一个主题，采取</w:t>
      </w:r>
      <w:r w:rsidR="00EB098B" w:rsidRPr="003E0A3B">
        <w:rPr>
          <w:rFonts w:ascii="仿宋_GB2312" w:eastAsia="仿宋_GB2312" w:hint="eastAsia"/>
          <w:sz w:val="32"/>
          <w:szCs w:val="32"/>
        </w:rPr>
        <w:t>“我讲你听”</w:t>
      </w:r>
      <w:r w:rsidRPr="003E0A3B">
        <w:rPr>
          <w:rFonts w:ascii="仿宋_GB2312" w:eastAsia="仿宋_GB2312" w:hint="eastAsia"/>
          <w:sz w:val="32"/>
          <w:szCs w:val="32"/>
        </w:rPr>
        <w:t>、</w:t>
      </w:r>
      <w:r w:rsidR="00EB098B" w:rsidRPr="003E0A3B">
        <w:rPr>
          <w:rFonts w:ascii="仿宋_GB2312" w:eastAsia="仿宋_GB2312" w:hint="eastAsia"/>
          <w:sz w:val="32"/>
          <w:szCs w:val="32"/>
        </w:rPr>
        <w:t>“你问我答”</w:t>
      </w:r>
      <w:r w:rsidRPr="003E0A3B">
        <w:rPr>
          <w:rFonts w:ascii="仿宋_GB2312" w:eastAsia="仿宋_GB2312" w:hint="eastAsia"/>
          <w:sz w:val="32"/>
          <w:szCs w:val="32"/>
        </w:rPr>
        <w:t>、</w:t>
      </w:r>
      <w:r w:rsidR="00EB098B" w:rsidRPr="003E0A3B">
        <w:rPr>
          <w:rFonts w:ascii="仿宋_GB2312" w:eastAsia="仿宋_GB2312" w:hint="eastAsia"/>
          <w:sz w:val="32"/>
          <w:szCs w:val="32"/>
        </w:rPr>
        <w:t>“你谈我评”</w:t>
      </w:r>
      <w:r w:rsidRPr="003E0A3B">
        <w:rPr>
          <w:rFonts w:ascii="仿宋_GB2312" w:eastAsia="仿宋_GB2312" w:hint="eastAsia"/>
          <w:sz w:val="32"/>
          <w:szCs w:val="32"/>
        </w:rPr>
        <w:t>三种形式，开展深入研讨。“我讲你听”就是党支部每次选1—2名党员，就与主题相关规定学习内容，对全体党员进行讲解；“你问我答”就是每名党员就规定学习内容，向讲解党员提一个问题进行互动；“你谈我评”就是每名党员就规定学习内容谈自己的学习体会，主讲党员对学习收获进行整体点评。</w:t>
      </w:r>
    </w:p>
    <w:p w:rsidR="008504AE" w:rsidRPr="003E0A3B" w:rsidRDefault="006358ED" w:rsidP="003E0A3B">
      <w:pPr>
        <w:spacing w:line="560" w:lineRule="exact"/>
        <w:ind w:firstLine="660"/>
        <w:rPr>
          <w:rFonts w:ascii="仿宋_GB2312" w:eastAsia="仿宋_GB2312" w:hint="eastAsia"/>
          <w:b/>
          <w:sz w:val="32"/>
          <w:szCs w:val="32"/>
        </w:rPr>
      </w:pPr>
      <w:r w:rsidRPr="003E0A3B">
        <w:rPr>
          <w:rFonts w:ascii="仿宋_GB2312" w:eastAsia="仿宋_GB2312" w:hint="eastAsia"/>
          <w:b/>
          <w:sz w:val="32"/>
          <w:szCs w:val="32"/>
        </w:rPr>
        <w:t>（二）</w:t>
      </w:r>
      <w:r w:rsidR="00EB098B" w:rsidRPr="003E0A3B">
        <w:rPr>
          <w:rFonts w:ascii="仿宋_GB2312" w:eastAsia="仿宋_GB2312" w:hint="eastAsia"/>
          <w:b/>
          <w:sz w:val="32"/>
          <w:szCs w:val="32"/>
        </w:rPr>
        <w:t>每半年一次实践活动</w:t>
      </w:r>
    </w:p>
    <w:p w:rsidR="008504AE" w:rsidRPr="003E0A3B" w:rsidRDefault="002A3765" w:rsidP="003E0A3B">
      <w:pPr>
        <w:spacing w:line="560" w:lineRule="exact"/>
        <w:ind w:firstLine="660"/>
        <w:rPr>
          <w:rFonts w:ascii="仿宋_GB2312" w:eastAsia="仿宋_GB2312" w:hAnsiTheme="minorEastAsia" w:cs="仿宋_GB2312" w:hint="eastAsia"/>
          <w:color w:val="000000" w:themeColor="text1"/>
          <w:kern w:val="0"/>
          <w:sz w:val="32"/>
          <w:szCs w:val="32"/>
        </w:rPr>
      </w:pPr>
      <w:r w:rsidRPr="003E0A3B">
        <w:rPr>
          <w:rFonts w:ascii="仿宋_GB2312" w:eastAsia="仿宋_GB2312" w:hAnsiTheme="minorEastAsia" w:hint="eastAsia"/>
          <w:color w:val="000000" w:themeColor="text1"/>
          <w:sz w:val="32"/>
          <w:szCs w:val="32"/>
        </w:rPr>
        <w:t>按照“主题鲜明、</w:t>
      </w:r>
      <w:r w:rsidR="008504AE" w:rsidRPr="003E0A3B">
        <w:rPr>
          <w:rFonts w:ascii="仿宋_GB2312" w:eastAsia="仿宋_GB2312" w:hAnsiTheme="minorEastAsia" w:hint="eastAsia"/>
          <w:color w:val="000000" w:themeColor="text1"/>
          <w:sz w:val="32"/>
          <w:szCs w:val="32"/>
        </w:rPr>
        <w:t>形式多样、</w:t>
      </w:r>
      <w:r w:rsidRPr="003E0A3B">
        <w:rPr>
          <w:rFonts w:ascii="仿宋_GB2312" w:eastAsia="仿宋_GB2312" w:hAnsiTheme="minorEastAsia" w:hint="eastAsia"/>
          <w:color w:val="000000" w:themeColor="text1"/>
          <w:sz w:val="32"/>
          <w:szCs w:val="32"/>
        </w:rPr>
        <w:t>全员覆盖</w:t>
      </w:r>
      <w:r w:rsidR="008504AE" w:rsidRPr="003E0A3B">
        <w:rPr>
          <w:rFonts w:ascii="仿宋_GB2312" w:eastAsia="仿宋_GB2312" w:hAnsiTheme="minorEastAsia" w:hint="eastAsia"/>
          <w:color w:val="000000" w:themeColor="text1"/>
          <w:sz w:val="32"/>
          <w:szCs w:val="32"/>
        </w:rPr>
        <w:t>、总结备案</w:t>
      </w:r>
      <w:r w:rsidRPr="003E0A3B">
        <w:rPr>
          <w:rFonts w:ascii="仿宋_GB2312" w:eastAsia="仿宋_GB2312" w:hAnsiTheme="minorEastAsia" w:hint="eastAsia"/>
          <w:color w:val="000000" w:themeColor="text1"/>
          <w:sz w:val="32"/>
          <w:szCs w:val="32"/>
        </w:rPr>
        <w:t>”的</w:t>
      </w:r>
      <w:r w:rsidR="008504AE" w:rsidRPr="003E0A3B">
        <w:rPr>
          <w:rFonts w:ascii="仿宋_GB2312" w:eastAsia="仿宋_GB2312" w:hAnsiTheme="minorEastAsia" w:hint="eastAsia"/>
          <w:color w:val="000000" w:themeColor="text1"/>
          <w:sz w:val="32"/>
          <w:szCs w:val="32"/>
        </w:rPr>
        <w:t>要求</w:t>
      </w:r>
      <w:r w:rsidRPr="003E0A3B">
        <w:rPr>
          <w:rFonts w:ascii="仿宋_GB2312" w:eastAsia="仿宋_GB2312" w:hAnsiTheme="minorEastAsia" w:hint="eastAsia"/>
          <w:color w:val="000000" w:themeColor="text1"/>
          <w:sz w:val="32"/>
          <w:szCs w:val="32"/>
        </w:rPr>
        <w:t>，每半年至少组织一次实践活动。“主题鲜明”就是每次实践活动必须围绕一个主题</w:t>
      </w:r>
      <w:r w:rsidR="008504AE" w:rsidRPr="003E0A3B">
        <w:rPr>
          <w:rFonts w:ascii="仿宋_GB2312" w:eastAsia="仿宋_GB2312" w:hAnsiTheme="minorEastAsia" w:hint="eastAsia"/>
          <w:color w:val="000000" w:themeColor="text1"/>
          <w:sz w:val="32"/>
          <w:szCs w:val="32"/>
        </w:rPr>
        <w:t>（党建、业务均可）</w:t>
      </w:r>
      <w:r w:rsidRPr="003E0A3B">
        <w:rPr>
          <w:rFonts w:ascii="仿宋_GB2312" w:eastAsia="仿宋_GB2312" w:hAnsiTheme="minorEastAsia" w:hint="eastAsia"/>
          <w:color w:val="000000" w:themeColor="text1"/>
          <w:sz w:val="32"/>
          <w:szCs w:val="32"/>
        </w:rPr>
        <w:t>，制定活动方案，填写《立项审批表》</w:t>
      </w:r>
      <w:r w:rsidR="008504AE" w:rsidRPr="003E0A3B">
        <w:rPr>
          <w:rFonts w:ascii="仿宋_GB2312" w:eastAsia="仿宋_GB2312" w:hAnsiTheme="minorEastAsia" w:hint="eastAsia"/>
          <w:color w:val="000000" w:themeColor="text1"/>
          <w:sz w:val="32"/>
          <w:szCs w:val="32"/>
        </w:rPr>
        <w:t>；“形式多样”就是观看展览</w:t>
      </w:r>
      <w:r w:rsidR="008504AE" w:rsidRPr="003E0A3B">
        <w:rPr>
          <w:rFonts w:ascii="仿宋_GB2312" w:eastAsia="仿宋_GB2312" w:hAnsiTheme="minorEastAsia" w:cs="仿宋_GB2312" w:hint="eastAsia"/>
          <w:color w:val="000000" w:themeColor="text1"/>
          <w:kern w:val="0"/>
          <w:sz w:val="32"/>
          <w:szCs w:val="32"/>
        </w:rPr>
        <w:t>、警示教育、志愿服务、企业调研等形式均可；“全员覆盖”就是与党建相关的主题，全体党员参加，与业务相关的主题，</w:t>
      </w:r>
      <w:r w:rsidR="008504AE" w:rsidRPr="003E0A3B">
        <w:rPr>
          <w:rFonts w:ascii="仿宋_GB2312" w:eastAsia="仿宋_GB2312" w:hAnsiTheme="minorEastAsia" w:cs="仿宋_GB2312" w:hint="eastAsia"/>
          <w:color w:val="000000" w:themeColor="text1"/>
          <w:kern w:val="0"/>
          <w:sz w:val="32"/>
          <w:szCs w:val="32"/>
        </w:rPr>
        <w:lastRenderedPageBreak/>
        <w:t>全体教师参加。“</w:t>
      </w:r>
      <w:r w:rsidR="008504AE" w:rsidRPr="003E0A3B">
        <w:rPr>
          <w:rFonts w:ascii="仿宋_GB2312" w:eastAsia="仿宋_GB2312" w:hAnsiTheme="minorEastAsia" w:hint="eastAsia"/>
          <w:color w:val="000000" w:themeColor="text1"/>
          <w:sz w:val="32"/>
          <w:szCs w:val="32"/>
        </w:rPr>
        <w:t>总结备案</w:t>
      </w:r>
      <w:r w:rsidR="008504AE" w:rsidRPr="003E0A3B">
        <w:rPr>
          <w:rFonts w:ascii="仿宋_GB2312" w:eastAsia="仿宋_GB2312" w:hAnsiTheme="minorEastAsia" w:cs="仿宋_GB2312" w:hint="eastAsia"/>
          <w:color w:val="000000" w:themeColor="text1"/>
          <w:kern w:val="0"/>
          <w:sz w:val="32"/>
          <w:szCs w:val="32"/>
        </w:rPr>
        <w:t>”就是每次活动结束后，每名党员需提交不少于200字的收获，支部需提交不少于1000字、2张照片的活动总结。</w:t>
      </w:r>
    </w:p>
    <w:p w:rsidR="008504AE" w:rsidRPr="003E0A3B" w:rsidRDefault="008504AE" w:rsidP="003E0A3B">
      <w:pPr>
        <w:spacing w:line="560" w:lineRule="exact"/>
        <w:ind w:firstLine="660"/>
        <w:rPr>
          <w:rFonts w:ascii="仿宋_GB2312" w:eastAsia="仿宋_GB2312" w:hAnsiTheme="minorEastAsia" w:cs="仿宋_GB2312" w:hint="eastAsia"/>
          <w:b/>
          <w:kern w:val="0"/>
          <w:sz w:val="32"/>
          <w:szCs w:val="32"/>
        </w:rPr>
      </w:pPr>
      <w:r w:rsidRPr="003E0A3B">
        <w:rPr>
          <w:rFonts w:ascii="仿宋_GB2312" w:eastAsia="仿宋_GB2312" w:hAnsiTheme="minorEastAsia" w:cs="仿宋_GB2312" w:hint="eastAsia"/>
          <w:b/>
          <w:color w:val="000000" w:themeColor="text1"/>
          <w:kern w:val="0"/>
          <w:sz w:val="32"/>
          <w:szCs w:val="32"/>
        </w:rPr>
        <w:t>（三）</w:t>
      </w:r>
      <w:r w:rsidRPr="003E0A3B">
        <w:rPr>
          <w:rFonts w:ascii="仿宋_GB2312" w:eastAsia="仿宋_GB2312" w:hAnsiTheme="minorEastAsia" w:cs="仿宋_GB2312" w:hint="eastAsia"/>
          <w:b/>
          <w:kern w:val="0"/>
          <w:sz w:val="32"/>
          <w:szCs w:val="32"/>
        </w:rPr>
        <w:t>每年评议一次党员</w:t>
      </w:r>
    </w:p>
    <w:p w:rsidR="008504AE" w:rsidRPr="003E0A3B" w:rsidRDefault="008504AE" w:rsidP="003E0A3B">
      <w:pPr>
        <w:spacing w:line="560" w:lineRule="exact"/>
        <w:ind w:firstLine="660"/>
        <w:rPr>
          <w:rFonts w:ascii="仿宋_GB2312" w:eastAsia="仿宋_GB2312" w:hAnsiTheme="minorEastAsia" w:cs="仿宋_GB2312" w:hint="eastAsia"/>
          <w:sz w:val="32"/>
          <w:szCs w:val="32"/>
        </w:rPr>
      </w:pPr>
      <w:r w:rsidRPr="003E0A3B">
        <w:rPr>
          <w:rFonts w:ascii="仿宋_GB2312" w:eastAsia="仿宋_GB2312" w:hAnsiTheme="minorEastAsia" w:cs="仿宋_GB2312" w:hint="eastAsia"/>
          <w:sz w:val="32"/>
          <w:szCs w:val="32"/>
        </w:rPr>
        <w:t>按照“</w:t>
      </w:r>
      <w:r w:rsidR="00EC0D8C" w:rsidRPr="003E0A3B">
        <w:rPr>
          <w:rFonts w:ascii="仿宋_GB2312" w:eastAsia="仿宋_GB2312" w:hAnsiTheme="minorEastAsia" w:cs="仿宋_GB2312" w:hint="eastAsia"/>
          <w:sz w:val="32"/>
          <w:szCs w:val="32"/>
        </w:rPr>
        <w:t>民主评议、综合评定、表彰优秀、帮扶后进</w:t>
      </w:r>
      <w:r w:rsidRPr="003E0A3B">
        <w:rPr>
          <w:rFonts w:ascii="仿宋_GB2312" w:eastAsia="仿宋_GB2312" w:hAnsiTheme="minorEastAsia" w:cs="仿宋_GB2312" w:hint="eastAsia"/>
          <w:sz w:val="32"/>
          <w:szCs w:val="32"/>
        </w:rPr>
        <w:t>”</w:t>
      </w:r>
      <w:r w:rsidRPr="003E0A3B">
        <w:rPr>
          <w:rFonts w:ascii="仿宋_GB2312" w:eastAsia="仿宋_GB2312" w:hAnsi="宋体" w:cs="仿宋_GB2312" w:hint="eastAsia"/>
          <w:sz w:val="32"/>
          <w:szCs w:val="32"/>
        </w:rPr>
        <w:t>的</w:t>
      </w:r>
      <w:r w:rsidRPr="003E0A3B">
        <w:rPr>
          <w:rFonts w:ascii="仿宋_GB2312" w:eastAsia="仿宋_GB2312" w:hAnsiTheme="minorEastAsia" w:cs="仿宋_GB2312" w:hint="eastAsia"/>
          <w:sz w:val="32"/>
          <w:szCs w:val="32"/>
        </w:rPr>
        <w:t>要求，</w:t>
      </w:r>
      <w:r w:rsidRPr="003E0A3B">
        <w:rPr>
          <w:rFonts w:ascii="仿宋_GB2312" w:eastAsia="仿宋_GB2312" w:hAnsi="宋体" w:cs="仿宋_GB2312" w:hint="eastAsia"/>
          <w:sz w:val="32"/>
          <w:szCs w:val="32"/>
        </w:rPr>
        <w:t>对照党员标准，对党员进行评议。</w:t>
      </w:r>
      <w:r w:rsidR="00EC0D8C" w:rsidRPr="003E0A3B">
        <w:rPr>
          <w:rFonts w:ascii="仿宋_GB2312" w:eastAsia="仿宋_GB2312" w:hAnsiTheme="minorEastAsia" w:cs="仿宋_GB2312" w:hint="eastAsia"/>
          <w:sz w:val="32"/>
          <w:szCs w:val="32"/>
        </w:rPr>
        <w:t>“民主评议”就是要发挥师生在党员民主评议中的主体作用，注重授课对象对教师党员的评价；“综合评定”就是要</w:t>
      </w:r>
      <w:r w:rsidR="00EC0D8C" w:rsidRPr="003E0A3B">
        <w:rPr>
          <w:rFonts w:ascii="仿宋_GB2312" w:eastAsia="仿宋_GB2312" w:hAnsi="宋体" w:cs="仿宋_GB2312" w:hint="eastAsia"/>
          <w:sz w:val="32"/>
          <w:szCs w:val="32"/>
        </w:rPr>
        <w:t>综合民主评议情况和党员日常表现，</w:t>
      </w:r>
      <w:r w:rsidR="00EC0D8C" w:rsidRPr="003E0A3B">
        <w:rPr>
          <w:rFonts w:ascii="仿宋_GB2312" w:eastAsia="仿宋_GB2312" w:hAnsiTheme="minorEastAsia" w:cs="仿宋_GB2312" w:hint="eastAsia"/>
          <w:sz w:val="32"/>
          <w:szCs w:val="32"/>
        </w:rPr>
        <w:t>客观地</w:t>
      </w:r>
      <w:r w:rsidR="00EC0D8C" w:rsidRPr="003E0A3B">
        <w:rPr>
          <w:rFonts w:ascii="仿宋_GB2312" w:eastAsia="仿宋_GB2312" w:hAnsi="宋体" w:cs="仿宋_GB2312" w:hint="eastAsia"/>
          <w:sz w:val="32"/>
          <w:szCs w:val="32"/>
        </w:rPr>
        <w:t>确定评议等次</w:t>
      </w:r>
      <w:r w:rsidR="00EC0D8C" w:rsidRPr="003E0A3B">
        <w:rPr>
          <w:rFonts w:ascii="仿宋_GB2312" w:eastAsia="仿宋_GB2312" w:hAnsiTheme="minorEastAsia" w:cs="仿宋_GB2312" w:hint="eastAsia"/>
          <w:sz w:val="32"/>
          <w:szCs w:val="32"/>
        </w:rPr>
        <w:t>；“表彰优秀”就是对于评议优秀的党员要全院公开表扬，校级以上优秀党员评选要从评议等次为优秀的党员中产生；“帮扶后进”就是对评议等次为后30%的党员，支部书记要亲自</w:t>
      </w:r>
      <w:r w:rsidRPr="003E0A3B">
        <w:rPr>
          <w:rFonts w:ascii="仿宋_GB2312" w:eastAsia="仿宋_GB2312" w:hAnsi="宋体" w:cs="仿宋_GB2312" w:hint="eastAsia"/>
          <w:sz w:val="32"/>
          <w:szCs w:val="32"/>
        </w:rPr>
        <w:t>谈心谈话</w:t>
      </w:r>
      <w:r w:rsidR="00EC0D8C" w:rsidRPr="003E0A3B">
        <w:rPr>
          <w:rFonts w:ascii="仿宋_GB2312" w:eastAsia="仿宋_GB2312" w:hAnsiTheme="minorEastAsia" w:cs="仿宋_GB2312" w:hint="eastAsia"/>
          <w:sz w:val="32"/>
          <w:szCs w:val="32"/>
        </w:rPr>
        <w:t>，并商定具体帮扶措施，帮助后进党员整改存在的问题</w:t>
      </w:r>
      <w:r w:rsidRPr="003E0A3B">
        <w:rPr>
          <w:rFonts w:ascii="仿宋_GB2312" w:eastAsia="仿宋_GB2312" w:hAnsi="宋体" w:cs="仿宋_GB2312" w:hint="eastAsia"/>
          <w:sz w:val="32"/>
          <w:szCs w:val="32"/>
        </w:rPr>
        <w:t>。</w:t>
      </w:r>
    </w:p>
    <w:p w:rsidR="008504AE" w:rsidRPr="003E0A3B" w:rsidRDefault="008504AE" w:rsidP="003E0A3B">
      <w:pPr>
        <w:spacing w:line="560" w:lineRule="exact"/>
        <w:ind w:firstLine="660"/>
        <w:rPr>
          <w:rFonts w:ascii="仿宋_GB2312" w:eastAsia="仿宋_GB2312" w:hint="eastAsia"/>
          <w:b/>
          <w:sz w:val="32"/>
          <w:szCs w:val="32"/>
        </w:rPr>
      </w:pPr>
      <w:r w:rsidRPr="003E0A3B">
        <w:rPr>
          <w:rFonts w:ascii="仿宋_GB2312" w:eastAsia="仿宋_GB2312" w:hint="eastAsia"/>
          <w:b/>
          <w:sz w:val="32"/>
          <w:szCs w:val="32"/>
        </w:rPr>
        <w:t>（</w:t>
      </w:r>
      <w:r w:rsidR="00EC0D8C" w:rsidRPr="003E0A3B">
        <w:rPr>
          <w:rFonts w:ascii="仿宋_GB2312" w:eastAsia="仿宋_GB2312" w:hint="eastAsia"/>
          <w:b/>
          <w:sz w:val="32"/>
          <w:szCs w:val="32"/>
        </w:rPr>
        <w:t>四</w:t>
      </w:r>
      <w:r w:rsidRPr="003E0A3B">
        <w:rPr>
          <w:rFonts w:ascii="仿宋_GB2312" w:eastAsia="仿宋_GB2312" w:hint="eastAsia"/>
          <w:b/>
          <w:sz w:val="32"/>
          <w:szCs w:val="32"/>
        </w:rPr>
        <w:t>）每年一次组织生活会</w:t>
      </w:r>
    </w:p>
    <w:p w:rsidR="008504AE" w:rsidRPr="003E0A3B" w:rsidRDefault="008504AE" w:rsidP="003E0A3B">
      <w:pPr>
        <w:spacing w:line="560" w:lineRule="exact"/>
        <w:ind w:firstLine="66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按照“自己查、师生提、相互批、主动改”的要求，组织好专题民主生活会。“自己查”就是党员对照《党章》和岗位</w:t>
      </w:r>
      <w:r w:rsidRPr="003E0A3B">
        <w:rPr>
          <w:rFonts w:ascii="仿宋_GB2312" w:eastAsia="仿宋_GB2312" w:hAnsi="宋体" w:cs="仿宋_GB2312" w:hint="eastAsia"/>
          <w:color w:val="000000"/>
          <w:sz w:val="32"/>
          <w:szCs w:val="32"/>
        </w:rPr>
        <w:t>职责，查摆在思想、组织、作风、纪律</w:t>
      </w:r>
      <w:r w:rsidRPr="003E0A3B">
        <w:rPr>
          <w:rFonts w:ascii="仿宋_GB2312" w:eastAsia="仿宋_GB2312" w:hAnsiTheme="minorEastAsia" w:cs="仿宋_GB2312" w:hint="eastAsia"/>
          <w:color w:val="000000" w:themeColor="text1"/>
          <w:sz w:val="32"/>
          <w:szCs w:val="32"/>
        </w:rPr>
        <w:t>、教学、科研</w:t>
      </w:r>
      <w:r w:rsidRPr="003E0A3B">
        <w:rPr>
          <w:rFonts w:ascii="仿宋_GB2312" w:eastAsia="仿宋_GB2312" w:hAnsi="宋体" w:cs="仿宋_GB2312" w:hint="eastAsia"/>
          <w:color w:val="000000"/>
          <w:sz w:val="32"/>
          <w:szCs w:val="32"/>
        </w:rPr>
        <w:t>等方面存在的问题</w:t>
      </w:r>
      <w:r w:rsidRPr="003E0A3B">
        <w:rPr>
          <w:rFonts w:ascii="仿宋_GB2312" w:eastAsia="仿宋_GB2312" w:hAnsiTheme="minorEastAsia" w:cs="仿宋_GB2312" w:hint="eastAsia"/>
          <w:color w:val="000000" w:themeColor="text1"/>
          <w:sz w:val="32"/>
          <w:szCs w:val="32"/>
        </w:rPr>
        <w:t>，撰写不少于1000字的自我分析报告；“师生提”就是党支部要利用民主评议党员的机会，广泛征集系内教师、授课学生对教师党员的意见，教师征集100%、授课学生征集不低于30%；“相互批”就是要</w:t>
      </w:r>
      <w:r w:rsidRPr="003E0A3B">
        <w:rPr>
          <w:rFonts w:ascii="仿宋_GB2312" w:eastAsia="仿宋_GB2312" w:hAnsi="宋体" w:cs="仿宋_GB2312" w:hint="eastAsia"/>
          <w:color w:val="000000"/>
          <w:sz w:val="32"/>
          <w:szCs w:val="32"/>
        </w:rPr>
        <w:t>严肃认真开展批评和自我批评</w:t>
      </w:r>
      <w:r w:rsidRPr="003E0A3B">
        <w:rPr>
          <w:rFonts w:ascii="仿宋_GB2312" w:eastAsia="仿宋_GB2312" w:hAnsiTheme="minorEastAsia" w:cs="仿宋_GB2312" w:hint="eastAsia"/>
          <w:color w:val="000000" w:themeColor="text1"/>
          <w:sz w:val="32"/>
          <w:szCs w:val="32"/>
        </w:rPr>
        <w:t>，批评要红红脸、出出汗；“主动改”就是每名党员要</w:t>
      </w:r>
      <w:r w:rsidRPr="003E0A3B">
        <w:rPr>
          <w:rFonts w:ascii="仿宋_GB2312" w:eastAsia="仿宋_GB2312" w:hAnsi="宋体" w:cs="仿宋_GB2312" w:hint="eastAsia"/>
          <w:color w:val="000000"/>
          <w:sz w:val="32"/>
          <w:szCs w:val="32"/>
        </w:rPr>
        <w:t>针对问题</w:t>
      </w:r>
      <w:r w:rsidRPr="003E0A3B">
        <w:rPr>
          <w:rFonts w:ascii="仿宋_GB2312" w:eastAsia="仿宋_GB2312" w:hAnsiTheme="minorEastAsia" w:cs="仿宋_GB2312" w:hint="eastAsia"/>
          <w:color w:val="000000" w:themeColor="text1"/>
          <w:sz w:val="32"/>
          <w:szCs w:val="32"/>
        </w:rPr>
        <w:t>，逐条</w:t>
      </w:r>
      <w:r w:rsidRPr="003E0A3B">
        <w:rPr>
          <w:rFonts w:ascii="仿宋_GB2312" w:eastAsia="仿宋_GB2312" w:hAnsi="宋体" w:cs="仿宋_GB2312" w:hint="eastAsia"/>
          <w:color w:val="000000"/>
          <w:sz w:val="32"/>
          <w:szCs w:val="32"/>
        </w:rPr>
        <w:t>提出整改措施</w:t>
      </w:r>
      <w:r w:rsidRPr="003E0A3B">
        <w:rPr>
          <w:rFonts w:ascii="仿宋_GB2312" w:eastAsia="仿宋_GB2312" w:hAnsiTheme="minorEastAsia" w:cs="仿宋_GB2312" w:hint="eastAsia"/>
          <w:color w:val="000000" w:themeColor="text1"/>
          <w:sz w:val="32"/>
          <w:szCs w:val="32"/>
        </w:rPr>
        <w:t>并主动改正，问题整改情况作为下一年度党员评议的一项重要内容</w:t>
      </w:r>
      <w:r w:rsidRPr="003E0A3B">
        <w:rPr>
          <w:rFonts w:ascii="仿宋_GB2312" w:eastAsia="仿宋_GB2312" w:hAnsi="宋体" w:cs="仿宋_GB2312" w:hint="eastAsia"/>
          <w:color w:val="000000"/>
          <w:sz w:val="32"/>
          <w:szCs w:val="32"/>
        </w:rPr>
        <w:t>。</w:t>
      </w:r>
    </w:p>
    <w:p w:rsidR="008504AE" w:rsidRPr="003E0A3B" w:rsidRDefault="008504AE" w:rsidP="003E0A3B">
      <w:pPr>
        <w:spacing w:line="560" w:lineRule="exact"/>
        <w:ind w:firstLine="570"/>
        <w:rPr>
          <w:rFonts w:ascii="仿宋_GB2312" w:eastAsia="仿宋_GB2312" w:hint="eastAsia"/>
          <w:b/>
          <w:sz w:val="32"/>
          <w:szCs w:val="32"/>
        </w:rPr>
      </w:pPr>
      <w:r w:rsidRPr="003E0A3B">
        <w:rPr>
          <w:rFonts w:ascii="仿宋_GB2312" w:eastAsia="仿宋_GB2312" w:hAnsiTheme="minorEastAsia" w:cs="仿宋_GB2312" w:hint="eastAsia"/>
          <w:b/>
          <w:color w:val="000000" w:themeColor="text1"/>
          <w:sz w:val="32"/>
          <w:szCs w:val="32"/>
        </w:rPr>
        <w:lastRenderedPageBreak/>
        <w:t>（</w:t>
      </w:r>
      <w:r w:rsidR="00EC0D8C" w:rsidRPr="003E0A3B">
        <w:rPr>
          <w:rFonts w:ascii="仿宋_GB2312" w:eastAsia="仿宋_GB2312" w:hAnsiTheme="minorEastAsia" w:cs="仿宋_GB2312" w:hint="eastAsia"/>
          <w:b/>
          <w:color w:val="000000" w:themeColor="text1"/>
          <w:sz w:val="32"/>
          <w:szCs w:val="32"/>
        </w:rPr>
        <w:t>五</w:t>
      </w:r>
      <w:r w:rsidRPr="003E0A3B">
        <w:rPr>
          <w:rFonts w:ascii="仿宋_GB2312" w:eastAsia="仿宋_GB2312" w:hAnsiTheme="minorEastAsia" w:cs="仿宋_GB2312" w:hint="eastAsia"/>
          <w:b/>
          <w:color w:val="000000" w:themeColor="text1"/>
          <w:sz w:val="32"/>
          <w:szCs w:val="32"/>
        </w:rPr>
        <w:t>）</w:t>
      </w:r>
      <w:r w:rsidR="00EC0D8C" w:rsidRPr="003E0A3B">
        <w:rPr>
          <w:rFonts w:ascii="仿宋_GB2312" w:eastAsia="仿宋_GB2312" w:hint="eastAsia"/>
          <w:b/>
          <w:sz w:val="32"/>
          <w:szCs w:val="32"/>
        </w:rPr>
        <w:t>共建</w:t>
      </w:r>
      <w:r w:rsidRPr="003E0A3B">
        <w:rPr>
          <w:rFonts w:ascii="仿宋_GB2312" w:eastAsia="仿宋_GB2312" w:hint="eastAsia"/>
          <w:b/>
          <w:sz w:val="32"/>
          <w:szCs w:val="32"/>
        </w:rPr>
        <w:t>一个学生党支部</w:t>
      </w:r>
    </w:p>
    <w:p w:rsidR="00EC0D8C" w:rsidRPr="003E0A3B" w:rsidRDefault="00EC0D8C" w:rsidP="003E0A3B">
      <w:pPr>
        <w:spacing w:line="560" w:lineRule="exact"/>
        <w:ind w:firstLine="570"/>
        <w:rPr>
          <w:rFonts w:ascii="仿宋_GB2312" w:eastAsia="仿宋_GB2312" w:hint="eastAsia"/>
          <w:sz w:val="32"/>
          <w:szCs w:val="32"/>
        </w:rPr>
      </w:pPr>
      <w:r w:rsidRPr="003E0A3B">
        <w:rPr>
          <w:rFonts w:ascii="仿宋_GB2312" w:eastAsia="仿宋_GB2312" w:hint="eastAsia"/>
          <w:sz w:val="32"/>
          <w:szCs w:val="32"/>
        </w:rPr>
        <w:t>按照“专业对口、组织共建、</w:t>
      </w:r>
      <w:r w:rsidR="00181CD8" w:rsidRPr="003E0A3B">
        <w:rPr>
          <w:rFonts w:ascii="仿宋_GB2312" w:eastAsia="仿宋_GB2312" w:hint="eastAsia"/>
          <w:sz w:val="32"/>
          <w:szCs w:val="32"/>
        </w:rPr>
        <w:t>重点帮扶</w:t>
      </w:r>
      <w:r w:rsidRPr="003E0A3B">
        <w:rPr>
          <w:rFonts w:ascii="仿宋_GB2312" w:eastAsia="仿宋_GB2312" w:hint="eastAsia"/>
          <w:sz w:val="32"/>
          <w:szCs w:val="32"/>
        </w:rPr>
        <w:t>”的要求，每个教师党支部要与一个学生党支部建立共建关系。“专业对口”就是五个系的教师党支部要与相应专业的学生党支部进行共建；“组织共建”就是通过共同开展学习、实践活动，实现教师支部与学生支部的共同发展；“</w:t>
      </w:r>
      <w:r w:rsidR="009D48B0" w:rsidRPr="003E0A3B">
        <w:rPr>
          <w:rFonts w:ascii="仿宋_GB2312" w:eastAsia="仿宋_GB2312" w:hint="eastAsia"/>
          <w:sz w:val="32"/>
          <w:szCs w:val="32"/>
        </w:rPr>
        <w:t>重点帮扶</w:t>
      </w:r>
      <w:r w:rsidRPr="003E0A3B">
        <w:rPr>
          <w:rFonts w:ascii="仿宋_GB2312" w:eastAsia="仿宋_GB2312" w:hint="eastAsia"/>
          <w:sz w:val="32"/>
          <w:szCs w:val="32"/>
        </w:rPr>
        <w:t>”就是</w:t>
      </w:r>
      <w:r w:rsidR="00181CD8" w:rsidRPr="003E0A3B">
        <w:rPr>
          <w:rFonts w:ascii="仿宋_GB2312" w:eastAsia="仿宋_GB2312" w:hint="eastAsia"/>
          <w:sz w:val="32"/>
          <w:szCs w:val="32"/>
        </w:rPr>
        <w:t>按照“重点学生+学生党员+教师党员”的模式，建立重点学生帮扶体系。</w:t>
      </w:r>
    </w:p>
    <w:p w:rsidR="00181CD8" w:rsidRPr="003E0A3B" w:rsidRDefault="00181CD8" w:rsidP="003E0A3B">
      <w:pPr>
        <w:spacing w:line="560" w:lineRule="exact"/>
        <w:ind w:firstLine="570"/>
        <w:rPr>
          <w:rFonts w:ascii="仿宋_GB2312" w:eastAsia="仿宋_GB2312" w:hint="eastAsia"/>
          <w:b/>
          <w:sz w:val="32"/>
          <w:szCs w:val="32"/>
        </w:rPr>
      </w:pPr>
      <w:r w:rsidRPr="003E0A3B">
        <w:rPr>
          <w:rFonts w:ascii="仿宋_GB2312" w:eastAsia="仿宋_GB2312" w:hint="eastAsia"/>
          <w:b/>
          <w:sz w:val="32"/>
          <w:szCs w:val="32"/>
        </w:rPr>
        <w:t>二、党员“五个一”</w:t>
      </w:r>
    </w:p>
    <w:p w:rsidR="00EB098B" w:rsidRPr="003E0A3B" w:rsidRDefault="00181CD8" w:rsidP="003E0A3B">
      <w:pPr>
        <w:spacing w:line="560" w:lineRule="exact"/>
        <w:ind w:firstLine="570"/>
        <w:rPr>
          <w:rFonts w:ascii="仿宋_GB2312" w:eastAsia="仿宋_GB2312" w:hAnsiTheme="minorEastAsia" w:hint="eastAsia"/>
          <w:b/>
          <w:sz w:val="32"/>
          <w:szCs w:val="32"/>
        </w:rPr>
      </w:pPr>
      <w:r w:rsidRPr="003E0A3B">
        <w:rPr>
          <w:rFonts w:ascii="仿宋_GB2312" w:eastAsia="仿宋_GB2312" w:hAnsiTheme="minorEastAsia" w:hint="eastAsia"/>
          <w:b/>
          <w:sz w:val="32"/>
          <w:szCs w:val="32"/>
        </w:rPr>
        <w:t>（一）</w:t>
      </w:r>
      <w:r w:rsidR="00EB098B" w:rsidRPr="003E0A3B">
        <w:rPr>
          <w:rFonts w:ascii="仿宋_GB2312" w:eastAsia="仿宋_GB2312" w:hAnsiTheme="minorEastAsia" w:hint="eastAsia"/>
          <w:b/>
          <w:sz w:val="32"/>
          <w:szCs w:val="32"/>
        </w:rPr>
        <w:t>领</w:t>
      </w:r>
      <w:r w:rsidRPr="003E0A3B">
        <w:rPr>
          <w:rFonts w:ascii="仿宋_GB2312" w:eastAsia="仿宋_GB2312" w:hAnsiTheme="minorEastAsia" w:hint="eastAsia"/>
          <w:b/>
          <w:sz w:val="32"/>
          <w:szCs w:val="32"/>
        </w:rPr>
        <w:t>讲</w:t>
      </w:r>
      <w:r w:rsidR="00EB098B" w:rsidRPr="003E0A3B">
        <w:rPr>
          <w:rFonts w:ascii="仿宋_GB2312" w:eastAsia="仿宋_GB2312" w:hAnsiTheme="minorEastAsia" w:hint="eastAsia"/>
          <w:b/>
          <w:sz w:val="32"/>
          <w:szCs w:val="32"/>
        </w:rPr>
        <w:t>一个</w:t>
      </w:r>
      <w:r w:rsidR="00213C09" w:rsidRPr="003E0A3B">
        <w:rPr>
          <w:rFonts w:ascii="仿宋_GB2312" w:eastAsia="仿宋_GB2312" w:hAnsiTheme="minorEastAsia" w:hint="eastAsia"/>
          <w:b/>
          <w:sz w:val="32"/>
          <w:szCs w:val="32"/>
        </w:rPr>
        <w:t>专</w:t>
      </w:r>
      <w:r w:rsidR="00EB098B" w:rsidRPr="003E0A3B">
        <w:rPr>
          <w:rFonts w:ascii="仿宋_GB2312" w:eastAsia="仿宋_GB2312" w:hAnsiTheme="minorEastAsia" w:hint="eastAsia"/>
          <w:b/>
          <w:sz w:val="32"/>
          <w:szCs w:val="32"/>
        </w:rPr>
        <w:t>题</w:t>
      </w:r>
    </w:p>
    <w:p w:rsidR="00181CD8" w:rsidRPr="003E0A3B" w:rsidRDefault="00181CD8" w:rsidP="003E0A3B">
      <w:pPr>
        <w:spacing w:line="560" w:lineRule="exact"/>
        <w:ind w:firstLine="570"/>
        <w:rPr>
          <w:rFonts w:ascii="仿宋_GB2312" w:eastAsia="仿宋_GB2312" w:hAnsiTheme="minorEastAsia" w:hint="eastAsia"/>
          <w:sz w:val="32"/>
          <w:szCs w:val="32"/>
        </w:rPr>
      </w:pPr>
      <w:r w:rsidRPr="003E0A3B">
        <w:rPr>
          <w:rFonts w:ascii="仿宋_GB2312" w:eastAsia="仿宋_GB2312" w:hAnsiTheme="minorEastAsia" w:hint="eastAsia"/>
          <w:sz w:val="32"/>
          <w:szCs w:val="32"/>
        </w:rPr>
        <w:t>每名教师党员就“两学”规定学习内容，根据支部的安排，在党支部每月一次的主题研讨会上给全体党员进行讲解，回答党员提问，并进行整体点评。</w:t>
      </w:r>
    </w:p>
    <w:p w:rsidR="00181CD8" w:rsidRPr="003E0A3B" w:rsidRDefault="00181CD8" w:rsidP="003E0A3B">
      <w:pPr>
        <w:spacing w:line="560" w:lineRule="exact"/>
        <w:ind w:firstLine="570"/>
        <w:rPr>
          <w:rFonts w:ascii="仿宋_GB2312" w:eastAsia="仿宋_GB2312" w:hint="eastAsia"/>
          <w:b/>
          <w:sz w:val="32"/>
          <w:szCs w:val="32"/>
        </w:rPr>
      </w:pPr>
      <w:r w:rsidRPr="003E0A3B">
        <w:rPr>
          <w:rFonts w:ascii="仿宋_GB2312" w:eastAsia="仿宋_GB2312" w:hint="eastAsia"/>
          <w:b/>
          <w:sz w:val="32"/>
          <w:szCs w:val="32"/>
        </w:rPr>
        <w:t>（二）</w:t>
      </w:r>
      <w:r w:rsidR="00EB098B" w:rsidRPr="003E0A3B">
        <w:rPr>
          <w:rFonts w:ascii="仿宋_GB2312" w:eastAsia="仿宋_GB2312" w:hint="eastAsia"/>
          <w:b/>
          <w:sz w:val="32"/>
          <w:szCs w:val="32"/>
        </w:rPr>
        <w:t>做出一份承诺</w:t>
      </w:r>
    </w:p>
    <w:p w:rsidR="00181CD8" w:rsidRPr="003E0A3B" w:rsidRDefault="00181CD8" w:rsidP="003E0A3B">
      <w:pPr>
        <w:spacing w:line="560" w:lineRule="exact"/>
        <w:ind w:firstLine="570"/>
        <w:rPr>
          <w:rFonts w:ascii="仿宋_GB2312" w:eastAsia="仿宋_GB2312" w:hAnsiTheme="minorEastAsia" w:cs="仿宋_GB2312" w:hint="eastAsia"/>
          <w:kern w:val="0"/>
          <w:sz w:val="32"/>
          <w:szCs w:val="32"/>
        </w:rPr>
      </w:pPr>
      <w:r w:rsidRPr="003E0A3B">
        <w:rPr>
          <w:rFonts w:ascii="仿宋_GB2312" w:eastAsia="仿宋_GB2312" w:hint="eastAsia"/>
          <w:sz w:val="32"/>
          <w:szCs w:val="32"/>
        </w:rPr>
        <w:t>各教工党支部以学院党委的党员承诺书为蓝本，拟定支部的党员承诺书。党员以支部的承诺书为蓝本，起草个人的承诺书。每名党员必须做出一份涵盖</w:t>
      </w:r>
      <w:r w:rsidRPr="003E0A3B">
        <w:rPr>
          <w:rFonts w:ascii="仿宋_GB2312" w:eastAsia="仿宋_GB2312" w:hAnsiTheme="minorEastAsia" w:hint="eastAsia"/>
          <w:sz w:val="32"/>
          <w:szCs w:val="32"/>
        </w:rPr>
        <w:t>“</w:t>
      </w:r>
      <w:r w:rsidR="00EB098B" w:rsidRPr="003E0A3B">
        <w:rPr>
          <w:rFonts w:ascii="仿宋_GB2312" w:eastAsia="仿宋_GB2312" w:hAnsiTheme="minorEastAsia" w:hint="eastAsia"/>
          <w:sz w:val="32"/>
          <w:szCs w:val="32"/>
        </w:rPr>
        <w:t>理论学习、党规党纪、尽职尽责</w:t>
      </w:r>
      <w:r w:rsidRPr="003E0A3B">
        <w:rPr>
          <w:rFonts w:ascii="仿宋_GB2312" w:eastAsia="仿宋_GB2312" w:hAnsiTheme="minorEastAsia" w:hint="eastAsia"/>
          <w:sz w:val="32"/>
          <w:szCs w:val="32"/>
        </w:rPr>
        <w:t>、</w:t>
      </w:r>
      <w:r w:rsidRPr="003E0A3B">
        <w:rPr>
          <w:rFonts w:ascii="仿宋_GB2312" w:eastAsia="仿宋_GB2312" w:hAnsiTheme="minorEastAsia" w:cs="仿宋_GB2312" w:hint="eastAsia"/>
          <w:kern w:val="0"/>
          <w:sz w:val="32"/>
          <w:szCs w:val="32"/>
        </w:rPr>
        <w:t>讲台纪律、学术规范”等内容</w:t>
      </w:r>
      <w:r w:rsidR="009D48B0" w:rsidRPr="003E0A3B">
        <w:rPr>
          <w:rFonts w:ascii="仿宋_GB2312" w:eastAsia="仿宋_GB2312" w:hAnsiTheme="minorEastAsia" w:cs="仿宋_GB2312" w:hint="eastAsia"/>
          <w:kern w:val="0"/>
          <w:sz w:val="32"/>
          <w:szCs w:val="32"/>
        </w:rPr>
        <w:t>的</w:t>
      </w:r>
      <w:r w:rsidRPr="003E0A3B">
        <w:rPr>
          <w:rFonts w:ascii="仿宋_GB2312" w:eastAsia="仿宋_GB2312" w:hAnsiTheme="minorEastAsia" w:cs="仿宋_GB2312" w:hint="eastAsia"/>
          <w:kern w:val="0"/>
          <w:sz w:val="32"/>
          <w:szCs w:val="32"/>
        </w:rPr>
        <w:t>公开承诺。</w:t>
      </w:r>
    </w:p>
    <w:p w:rsidR="00EB098B" w:rsidRPr="003E0A3B" w:rsidRDefault="00181CD8" w:rsidP="003E0A3B">
      <w:pPr>
        <w:spacing w:line="560" w:lineRule="exact"/>
        <w:ind w:firstLine="570"/>
        <w:rPr>
          <w:rFonts w:ascii="仿宋_GB2312" w:eastAsia="仿宋_GB2312" w:hint="eastAsia"/>
          <w:b/>
          <w:sz w:val="32"/>
          <w:szCs w:val="32"/>
        </w:rPr>
      </w:pPr>
      <w:r w:rsidRPr="003E0A3B">
        <w:rPr>
          <w:rFonts w:ascii="仿宋_GB2312" w:eastAsia="仿宋_GB2312" w:hAnsiTheme="minorEastAsia" w:cs="仿宋_GB2312" w:hint="eastAsia"/>
          <w:b/>
          <w:kern w:val="0"/>
          <w:sz w:val="32"/>
          <w:szCs w:val="32"/>
        </w:rPr>
        <w:t>（三）</w:t>
      </w:r>
      <w:r w:rsidR="00EB098B" w:rsidRPr="003E0A3B">
        <w:rPr>
          <w:rFonts w:ascii="仿宋_GB2312" w:eastAsia="仿宋_GB2312" w:hint="eastAsia"/>
          <w:b/>
          <w:sz w:val="32"/>
          <w:szCs w:val="32"/>
        </w:rPr>
        <w:t>带好一个班级</w:t>
      </w:r>
    </w:p>
    <w:p w:rsidR="00181CD8" w:rsidRPr="003E0A3B" w:rsidRDefault="00181CD8" w:rsidP="003E0A3B">
      <w:pPr>
        <w:spacing w:line="560" w:lineRule="exact"/>
        <w:ind w:firstLine="570"/>
        <w:rPr>
          <w:rFonts w:ascii="仿宋_GB2312" w:eastAsia="仿宋_GB2312" w:hint="eastAsia"/>
          <w:sz w:val="32"/>
          <w:szCs w:val="32"/>
        </w:rPr>
      </w:pPr>
      <w:r w:rsidRPr="003E0A3B">
        <w:rPr>
          <w:rFonts w:ascii="仿宋_GB2312" w:eastAsia="仿宋_GB2312" w:hint="eastAsia"/>
          <w:sz w:val="32"/>
          <w:szCs w:val="32"/>
        </w:rPr>
        <w:t>班主任优先从教工党员中选拔，承担班主任工作的教师党员要按照学校、学工组的要求，协助学工组，努力做好所带班级的思想教育、专业教育、学风建设、就业指导、重点学生帮扶等工作。</w:t>
      </w:r>
    </w:p>
    <w:p w:rsidR="00181CD8" w:rsidRPr="003E0A3B" w:rsidRDefault="00181CD8" w:rsidP="003E0A3B">
      <w:pPr>
        <w:spacing w:line="560" w:lineRule="exact"/>
        <w:ind w:firstLine="570"/>
        <w:rPr>
          <w:rFonts w:ascii="仿宋_GB2312" w:eastAsia="仿宋_GB2312" w:hint="eastAsia"/>
          <w:b/>
          <w:sz w:val="32"/>
          <w:szCs w:val="32"/>
        </w:rPr>
      </w:pPr>
      <w:r w:rsidRPr="003E0A3B">
        <w:rPr>
          <w:rFonts w:ascii="仿宋_GB2312" w:eastAsia="仿宋_GB2312" w:hint="eastAsia"/>
          <w:b/>
          <w:sz w:val="32"/>
          <w:szCs w:val="32"/>
        </w:rPr>
        <w:t>（四）讲授好每一门课程</w:t>
      </w:r>
    </w:p>
    <w:p w:rsidR="008A30E1" w:rsidRPr="003E0A3B" w:rsidRDefault="00181CD8" w:rsidP="003E0A3B">
      <w:pPr>
        <w:spacing w:line="560" w:lineRule="exact"/>
        <w:ind w:firstLine="570"/>
        <w:rPr>
          <w:rFonts w:ascii="仿宋_GB2312" w:eastAsia="仿宋_GB2312" w:hint="eastAsia"/>
          <w:sz w:val="32"/>
          <w:szCs w:val="32"/>
        </w:rPr>
      </w:pPr>
      <w:r w:rsidRPr="003E0A3B">
        <w:rPr>
          <w:rFonts w:ascii="仿宋_GB2312" w:eastAsia="仿宋_GB2312" w:hint="eastAsia"/>
          <w:sz w:val="32"/>
          <w:szCs w:val="32"/>
        </w:rPr>
        <w:lastRenderedPageBreak/>
        <w:t>教师党员要在教学工作中发挥先锋模范作用，模范遵守教学基本规范，不出现违规现象；主动加强业务学习，及时更新教学内容；积极推进教学方法改革，增强课堂的吸引力；切实加强课堂管理，确保学生到课率；</w:t>
      </w:r>
      <w:r w:rsidR="008A30E1" w:rsidRPr="003E0A3B">
        <w:rPr>
          <w:rFonts w:ascii="仿宋_GB2312" w:eastAsia="仿宋_GB2312" w:hint="eastAsia"/>
          <w:sz w:val="32"/>
          <w:szCs w:val="32"/>
        </w:rPr>
        <w:t>加大课后辅导力度，确保课程通过率。</w:t>
      </w:r>
    </w:p>
    <w:p w:rsidR="008A30E1" w:rsidRPr="003E0A3B" w:rsidRDefault="008A30E1" w:rsidP="003E0A3B">
      <w:pPr>
        <w:spacing w:line="560" w:lineRule="exact"/>
        <w:ind w:firstLine="570"/>
        <w:rPr>
          <w:rFonts w:ascii="仿宋_GB2312" w:eastAsia="仿宋_GB2312" w:hint="eastAsia"/>
          <w:b/>
          <w:sz w:val="32"/>
          <w:szCs w:val="32"/>
        </w:rPr>
      </w:pPr>
      <w:r w:rsidRPr="003E0A3B">
        <w:rPr>
          <w:rFonts w:ascii="仿宋_GB2312" w:eastAsia="仿宋_GB2312" w:hint="eastAsia"/>
          <w:b/>
          <w:sz w:val="32"/>
          <w:szCs w:val="32"/>
        </w:rPr>
        <w:t>（五）</w:t>
      </w:r>
      <w:r w:rsidR="00EB098B" w:rsidRPr="003E0A3B">
        <w:rPr>
          <w:rFonts w:ascii="仿宋_GB2312" w:eastAsia="仿宋_GB2312" w:hint="eastAsia"/>
          <w:b/>
          <w:sz w:val="32"/>
          <w:szCs w:val="32"/>
        </w:rPr>
        <w:t>指导好每一名学生</w:t>
      </w:r>
    </w:p>
    <w:p w:rsidR="00EB098B" w:rsidRPr="003E0A3B" w:rsidRDefault="008A30E1" w:rsidP="003E0A3B">
      <w:pPr>
        <w:spacing w:line="560" w:lineRule="exact"/>
        <w:ind w:firstLine="570"/>
        <w:rPr>
          <w:rFonts w:ascii="仿宋_GB2312" w:eastAsia="仿宋_GB2312" w:hint="eastAsia"/>
          <w:sz w:val="32"/>
          <w:szCs w:val="32"/>
        </w:rPr>
      </w:pPr>
      <w:r w:rsidRPr="003E0A3B">
        <w:rPr>
          <w:rFonts w:ascii="仿宋_GB2312" w:eastAsia="仿宋_GB2312" w:hint="eastAsia"/>
          <w:sz w:val="32"/>
          <w:szCs w:val="32"/>
        </w:rPr>
        <w:t>教师党员要在指导学生二课堂教育和实践教学环节中发挥先锋模范作用，作为导师，要做好毕业设计的指导和毕业生的就业教育、</w:t>
      </w:r>
      <w:r w:rsidR="009D48B0" w:rsidRPr="003E0A3B">
        <w:rPr>
          <w:rFonts w:ascii="仿宋_GB2312" w:eastAsia="仿宋_GB2312" w:hint="eastAsia"/>
          <w:sz w:val="32"/>
          <w:szCs w:val="32"/>
        </w:rPr>
        <w:t>就业</w:t>
      </w:r>
      <w:r w:rsidRPr="003E0A3B">
        <w:rPr>
          <w:rFonts w:ascii="仿宋_GB2312" w:eastAsia="仿宋_GB2312" w:hint="eastAsia"/>
          <w:sz w:val="32"/>
          <w:szCs w:val="32"/>
        </w:rPr>
        <w:t>推荐</w:t>
      </w:r>
      <w:r w:rsidR="009D48B0" w:rsidRPr="003E0A3B">
        <w:rPr>
          <w:rFonts w:ascii="仿宋_GB2312" w:eastAsia="仿宋_GB2312" w:hint="eastAsia"/>
          <w:sz w:val="32"/>
          <w:szCs w:val="32"/>
        </w:rPr>
        <w:t>等</w:t>
      </w:r>
      <w:r w:rsidRPr="003E0A3B">
        <w:rPr>
          <w:rFonts w:ascii="仿宋_GB2312" w:eastAsia="仿宋_GB2312" w:hint="eastAsia"/>
          <w:sz w:val="32"/>
          <w:szCs w:val="32"/>
        </w:rPr>
        <w:t>工作；作为指导老师，要做好</w:t>
      </w:r>
      <w:r w:rsidR="009D48B0" w:rsidRPr="003E0A3B">
        <w:rPr>
          <w:rFonts w:ascii="仿宋_GB2312" w:eastAsia="仿宋_GB2312" w:hint="eastAsia"/>
          <w:sz w:val="32"/>
          <w:szCs w:val="32"/>
        </w:rPr>
        <w:t>学生</w:t>
      </w:r>
      <w:r w:rsidRPr="003E0A3B">
        <w:rPr>
          <w:rFonts w:ascii="仿宋_GB2312" w:eastAsia="仿宋_GB2312" w:hint="eastAsia"/>
          <w:sz w:val="32"/>
          <w:szCs w:val="32"/>
        </w:rPr>
        <w:t>科研计划、竞赛活动、实践项目的指导工作。</w:t>
      </w:r>
    </w:p>
    <w:p w:rsidR="0007667F" w:rsidRPr="003E0A3B" w:rsidRDefault="0007667F" w:rsidP="003E0A3B">
      <w:pPr>
        <w:spacing w:line="560" w:lineRule="exact"/>
        <w:rPr>
          <w:rFonts w:ascii="仿宋_GB2312" w:eastAsia="仿宋_GB2312" w:hint="eastAsia"/>
          <w:sz w:val="32"/>
          <w:szCs w:val="32"/>
        </w:rPr>
      </w:pPr>
    </w:p>
    <w:p w:rsidR="0007667F" w:rsidRPr="003E0A3B" w:rsidRDefault="0007667F" w:rsidP="003E0A3B">
      <w:pPr>
        <w:spacing w:line="560" w:lineRule="exact"/>
        <w:rPr>
          <w:rFonts w:ascii="仿宋_GB2312" w:eastAsia="仿宋_GB2312" w:hint="eastAsia"/>
          <w:sz w:val="32"/>
          <w:szCs w:val="32"/>
        </w:rPr>
      </w:pPr>
    </w:p>
    <w:p w:rsidR="009D111B" w:rsidRPr="003E0A3B" w:rsidRDefault="009D111B" w:rsidP="003E0A3B">
      <w:pPr>
        <w:spacing w:line="560" w:lineRule="exact"/>
        <w:jc w:val="center"/>
        <w:rPr>
          <w:rFonts w:ascii="仿宋_GB2312" w:eastAsia="仿宋_GB2312" w:hint="eastAsia"/>
          <w:sz w:val="32"/>
          <w:szCs w:val="32"/>
        </w:rPr>
      </w:pPr>
    </w:p>
    <w:p w:rsidR="00DE0BDD" w:rsidRDefault="00DE0BDD" w:rsidP="003E0A3B">
      <w:pPr>
        <w:spacing w:line="560" w:lineRule="exact"/>
        <w:jc w:val="center"/>
        <w:rPr>
          <w:rFonts w:ascii="仿宋_GB2312" w:eastAsia="仿宋_GB2312" w:hint="eastAsia"/>
          <w:sz w:val="32"/>
          <w:szCs w:val="32"/>
        </w:rPr>
      </w:pPr>
    </w:p>
    <w:p w:rsidR="00DE0BDD" w:rsidRDefault="00DE0BDD" w:rsidP="003E0A3B">
      <w:pPr>
        <w:spacing w:line="560" w:lineRule="exact"/>
        <w:jc w:val="center"/>
        <w:rPr>
          <w:rFonts w:ascii="仿宋_GB2312" w:eastAsia="仿宋_GB2312" w:hint="eastAsia"/>
          <w:sz w:val="32"/>
          <w:szCs w:val="32"/>
        </w:rPr>
      </w:pPr>
    </w:p>
    <w:p w:rsidR="00DE0BDD" w:rsidRDefault="00DE0BDD" w:rsidP="003E0A3B">
      <w:pPr>
        <w:spacing w:line="560" w:lineRule="exact"/>
        <w:jc w:val="center"/>
        <w:rPr>
          <w:rFonts w:ascii="仿宋_GB2312" w:eastAsia="仿宋_GB2312" w:hint="eastAsia"/>
          <w:sz w:val="32"/>
          <w:szCs w:val="32"/>
        </w:rPr>
      </w:pPr>
    </w:p>
    <w:p w:rsidR="00DE0BDD" w:rsidRDefault="00DE0BDD" w:rsidP="003E0A3B">
      <w:pPr>
        <w:spacing w:line="560" w:lineRule="exact"/>
        <w:jc w:val="center"/>
        <w:rPr>
          <w:rFonts w:ascii="仿宋_GB2312" w:eastAsia="仿宋_GB2312" w:hint="eastAsia"/>
          <w:sz w:val="32"/>
          <w:szCs w:val="32"/>
        </w:rPr>
      </w:pPr>
    </w:p>
    <w:p w:rsidR="00DE0BDD" w:rsidRDefault="00DE0BDD" w:rsidP="003E0A3B">
      <w:pPr>
        <w:spacing w:line="560" w:lineRule="exact"/>
        <w:jc w:val="center"/>
        <w:rPr>
          <w:rFonts w:ascii="仿宋_GB2312" w:eastAsia="仿宋_GB2312" w:hint="eastAsia"/>
          <w:sz w:val="32"/>
          <w:szCs w:val="32"/>
        </w:rPr>
      </w:pPr>
    </w:p>
    <w:p w:rsidR="00DE0BDD" w:rsidRDefault="00DE0BDD" w:rsidP="003E0A3B">
      <w:pPr>
        <w:spacing w:line="560" w:lineRule="exact"/>
        <w:jc w:val="center"/>
        <w:rPr>
          <w:rFonts w:ascii="仿宋_GB2312" w:eastAsia="仿宋_GB2312" w:hint="eastAsia"/>
          <w:sz w:val="32"/>
          <w:szCs w:val="32"/>
        </w:rPr>
      </w:pPr>
    </w:p>
    <w:p w:rsidR="00DE0BDD" w:rsidRDefault="00DE0BDD" w:rsidP="003E0A3B">
      <w:pPr>
        <w:spacing w:line="560" w:lineRule="exact"/>
        <w:jc w:val="center"/>
        <w:rPr>
          <w:rFonts w:ascii="仿宋_GB2312" w:eastAsia="仿宋_GB2312" w:hint="eastAsia"/>
          <w:sz w:val="32"/>
          <w:szCs w:val="32"/>
        </w:rPr>
      </w:pPr>
    </w:p>
    <w:p w:rsidR="00DE0BDD" w:rsidRDefault="00DE0BDD" w:rsidP="003E0A3B">
      <w:pPr>
        <w:spacing w:line="560" w:lineRule="exact"/>
        <w:jc w:val="center"/>
        <w:rPr>
          <w:rFonts w:ascii="仿宋_GB2312" w:eastAsia="仿宋_GB2312" w:hint="eastAsia"/>
          <w:sz w:val="32"/>
          <w:szCs w:val="32"/>
        </w:rPr>
      </w:pPr>
    </w:p>
    <w:p w:rsidR="00DE0BDD" w:rsidRDefault="00DE0BDD" w:rsidP="003E0A3B">
      <w:pPr>
        <w:spacing w:line="560" w:lineRule="exact"/>
        <w:jc w:val="center"/>
        <w:rPr>
          <w:rFonts w:ascii="仿宋_GB2312" w:eastAsia="仿宋_GB2312" w:hint="eastAsia"/>
          <w:sz w:val="32"/>
          <w:szCs w:val="32"/>
        </w:rPr>
      </w:pPr>
    </w:p>
    <w:p w:rsidR="00DE0BDD" w:rsidRDefault="00DE0BDD" w:rsidP="003E0A3B">
      <w:pPr>
        <w:spacing w:line="560" w:lineRule="exact"/>
        <w:jc w:val="center"/>
        <w:rPr>
          <w:rFonts w:ascii="仿宋_GB2312" w:eastAsia="仿宋_GB2312" w:hint="eastAsia"/>
          <w:sz w:val="32"/>
          <w:szCs w:val="32"/>
        </w:rPr>
      </w:pPr>
    </w:p>
    <w:p w:rsidR="00DE0BDD" w:rsidRDefault="00DE0BDD" w:rsidP="003E0A3B">
      <w:pPr>
        <w:spacing w:line="560" w:lineRule="exact"/>
        <w:jc w:val="center"/>
        <w:rPr>
          <w:rFonts w:ascii="仿宋_GB2312" w:eastAsia="仿宋_GB2312" w:hint="eastAsia"/>
          <w:sz w:val="32"/>
          <w:szCs w:val="32"/>
        </w:rPr>
      </w:pPr>
    </w:p>
    <w:p w:rsidR="0007667F" w:rsidRPr="003E0A3B" w:rsidRDefault="00213C0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lastRenderedPageBreak/>
        <w:t>新闻出版学院</w:t>
      </w:r>
      <w:r w:rsidR="0007667F" w:rsidRPr="003E0A3B">
        <w:rPr>
          <w:rFonts w:ascii="仿宋_GB2312" w:eastAsia="仿宋_GB2312" w:hint="eastAsia"/>
          <w:sz w:val="32"/>
          <w:szCs w:val="32"/>
        </w:rPr>
        <w:t>教工党员“两学”</w:t>
      </w:r>
      <w:r w:rsidRPr="003E0A3B">
        <w:rPr>
          <w:rFonts w:ascii="仿宋_GB2312" w:eastAsia="仿宋_GB2312" w:hint="eastAsia"/>
          <w:sz w:val="32"/>
          <w:szCs w:val="32"/>
        </w:rPr>
        <w:t>必学</w:t>
      </w:r>
      <w:r w:rsidR="0007667F" w:rsidRPr="003E0A3B">
        <w:rPr>
          <w:rFonts w:ascii="仿宋_GB2312" w:eastAsia="仿宋_GB2312" w:hint="eastAsia"/>
          <w:sz w:val="32"/>
          <w:szCs w:val="32"/>
        </w:rPr>
        <w:t>材料目录</w:t>
      </w:r>
    </w:p>
    <w:p w:rsidR="0007667F" w:rsidRPr="003E0A3B" w:rsidRDefault="0007667F" w:rsidP="003E0A3B">
      <w:pPr>
        <w:spacing w:line="560" w:lineRule="exact"/>
        <w:ind w:firstLine="570"/>
        <w:rPr>
          <w:rFonts w:ascii="仿宋_GB2312" w:eastAsia="仿宋_GB2312" w:hAnsiTheme="minorEastAsia" w:cs="仿宋_GB2312" w:hint="eastAsia"/>
          <w:color w:val="000000" w:themeColor="text1"/>
          <w:sz w:val="32"/>
          <w:szCs w:val="32"/>
        </w:rPr>
      </w:pPr>
    </w:p>
    <w:p w:rsidR="0007667F" w:rsidRPr="003E0A3B" w:rsidRDefault="0007667F"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《中国共产党章程》</w:t>
      </w:r>
    </w:p>
    <w:p w:rsidR="0007667F" w:rsidRPr="003E0A3B" w:rsidRDefault="0007667F"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《中国共产党廉洁自律准则》</w:t>
      </w:r>
    </w:p>
    <w:p w:rsidR="0007667F" w:rsidRPr="003E0A3B" w:rsidRDefault="0007667F"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《中国共产党纪律处分条例》</w:t>
      </w:r>
    </w:p>
    <w:p w:rsidR="0007667F" w:rsidRPr="003E0A3B" w:rsidRDefault="0007667F"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《中国共产党党员权利保障条例》</w:t>
      </w:r>
    </w:p>
    <w:p w:rsidR="0007667F" w:rsidRPr="003E0A3B" w:rsidRDefault="0007667F"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《关于建立健全高校师德建设长效机制的意见》</w:t>
      </w:r>
    </w:p>
    <w:p w:rsidR="0007667F" w:rsidRPr="003E0A3B" w:rsidRDefault="0007667F"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习</w:t>
      </w:r>
      <w:r w:rsidR="00213C09" w:rsidRPr="003E0A3B">
        <w:rPr>
          <w:rFonts w:ascii="仿宋_GB2312" w:eastAsia="仿宋_GB2312" w:hAnsiTheme="minorEastAsia" w:cs="仿宋_GB2312" w:hint="eastAsia"/>
          <w:color w:val="000000" w:themeColor="text1"/>
          <w:sz w:val="32"/>
          <w:szCs w:val="32"/>
        </w:rPr>
        <w:t>近平</w:t>
      </w:r>
      <w:r w:rsidRPr="003E0A3B">
        <w:rPr>
          <w:rFonts w:ascii="仿宋_GB2312" w:eastAsia="仿宋_GB2312" w:hAnsiTheme="minorEastAsia" w:cs="仿宋_GB2312" w:hint="eastAsia"/>
          <w:color w:val="000000" w:themeColor="text1"/>
          <w:sz w:val="32"/>
          <w:szCs w:val="32"/>
        </w:rPr>
        <w:t>2014年5月4日在北京大学</w:t>
      </w:r>
      <w:r w:rsidR="00213C09" w:rsidRPr="003E0A3B">
        <w:rPr>
          <w:rFonts w:ascii="仿宋_GB2312" w:eastAsia="仿宋_GB2312" w:hAnsiTheme="minorEastAsia" w:cs="仿宋_GB2312" w:hint="eastAsia"/>
          <w:color w:val="000000" w:themeColor="text1"/>
          <w:sz w:val="32"/>
          <w:szCs w:val="32"/>
        </w:rPr>
        <w:t>的</w:t>
      </w:r>
      <w:r w:rsidRPr="003E0A3B">
        <w:rPr>
          <w:rFonts w:ascii="仿宋_GB2312" w:eastAsia="仿宋_GB2312" w:hAnsiTheme="minorEastAsia" w:cs="仿宋_GB2312" w:hint="eastAsia"/>
          <w:color w:val="000000" w:themeColor="text1"/>
          <w:sz w:val="32"/>
          <w:szCs w:val="32"/>
        </w:rPr>
        <w:t>重要讲话</w:t>
      </w:r>
    </w:p>
    <w:p w:rsidR="0007667F" w:rsidRPr="003E0A3B" w:rsidRDefault="0007667F"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习</w:t>
      </w:r>
      <w:r w:rsidR="00213C09" w:rsidRPr="003E0A3B">
        <w:rPr>
          <w:rFonts w:ascii="仿宋_GB2312" w:eastAsia="仿宋_GB2312" w:hAnsiTheme="minorEastAsia" w:cs="仿宋_GB2312" w:hint="eastAsia"/>
          <w:color w:val="000000" w:themeColor="text1"/>
          <w:sz w:val="32"/>
          <w:szCs w:val="32"/>
        </w:rPr>
        <w:t>近平</w:t>
      </w:r>
      <w:r w:rsidRPr="003E0A3B">
        <w:rPr>
          <w:rFonts w:ascii="仿宋_GB2312" w:eastAsia="仿宋_GB2312" w:hAnsiTheme="minorEastAsia" w:cs="仿宋_GB2312" w:hint="eastAsia"/>
          <w:color w:val="000000" w:themeColor="text1"/>
          <w:sz w:val="32"/>
          <w:szCs w:val="32"/>
        </w:rPr>
        <w:t>2014年9月9日在北京师范大学</w:t>
      </w:r>
      <w:r w:rsidR="00213C09" w:rsidRPr="003E0A3B">
        <w:rPr>
          <w:rFonts w:ascii="仿宋_GB2312" w:eastAsia="仿宋_GB2312" w:hAnsiTheme="minorEastAsia" w:cs="仿宋_GB2312" w:hint="eastAsia"/>
          <w:color w:val="000000" w:themeColor="text1"/>
          <w:sz w:val="32"/>
          <w:szCs w:val="32"/>
        </w:rPr>
        <w:t>的</w:t>
      </w:r>
      <w:r w:rsidRPr="003E0A3B">
        <w:rPr>
          <w:rFonts w:ascii="仿宋_GB2312" w:eastAsia="仿宋_GB2312" w:hAnsiTheme="minorEastAsia" w:cs="仿宋_GB2312" w:hint="eastAsia"/>
          <w:color w:val="000000" w:themeColor="text1"/>
          <w:sz w:val="32"/>
          <w:szCs w:val="32"/>
        </w:rPr>
        <w:t>重要讲话</w:t>
      </w:r>
    </w:p>
    <w:p w:rsidR="009D111B" w:rsidRPr="003E0A3B" w:rsidRDefault="00213C09"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习近平2013年8月19日在全国宣传思想工作会议上的讲话</w:t>
      </w:r>
    </w:p>
    <w:p w:rsidR="009D111B" w:rsidRPr="003E0A3B" w:rsidRDefault="009D111B"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Style w:val="a8"/>
          <w:rFonts w:ascii="仿宋_GB2312" w:eastAsia="仿宋_GB2312" w:hAnsiTheme="minorEastAsia" w:hint="eastAsia"/>
          <w:b w:val="0"/>
          <w:color w:val="000000" w:themeColor="text1"/>
          <w:sz w:val="32"/>
          <w:szCs w:val="32"/>
        </w:rPr>
        <w:t>习近平2014年12月28日就高校党建工作作出的重要指示</w:t>
      </w:r>
    </w:p>
    <w:p w:rsidR="00213C09" w:rsidRPr="003E0A3B" w:rsidRDefault="00213C09"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习近平2014年8月18日在中央全面深化改革领导小组第四次会议上的讲话</w:t>
      </w:r>
    </w:p>
    <w:p w:rsidR="00213C09" w:rsidRPr="003E0A3B" w:rsidRDefault="00213C09"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习近平2015年12月25日在解放军日报社的重要讲话</w:t>
      </w:r>
    </w:p>
    <w:p w:rsidR="00213C09" w:rsidRPr="003E0A3B" w:rsidRDefault="00213C09"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习近平2016年2月19日在党的新闻舆论工作座谈会上的讲话</w:t>
      </w:r>
    </w:p>
    <w:p w:rsidR="009D111B" w:rsidRPr="003E0A3B" w:rsidRDefault="009D111B" w:rsidP="003E0A3B">
      <w:pPr>
        <w:spacing w:line="560" w:lineRule="exact"/>
        <w:ind w:firstLine="570"/>
        <w:rPr>
          <w:rFonts w:ascii="仿宋_GB2312" w:eastAsia="仿宋_GB2312" w:hAnsiTheme="minorEastAsia" w:hint="eastAsia"/>
          <w:color w:val="333333"/>
          <w:sz w:val="32"/>
          <w:szCs w:val="32"/>
        </w:rPr>
      </w:pPr>
      <w:r w:rsidRPr="003E0A3B">
        <w:rPr>
          <w:rFonts w:ascii="仿宋_GB2312" w:eastAsia="仿宋_GB2312" w:hAnsiTheme="minorEastAsia" w:hint="eastAsia"/>
          <w:color w:val="333333"/>
          <w:sz w:val="32"/>
          <w:szCs w:val="32"/>
        </w:rPr>
        <w:t>习近平2016年4月19日在中央网络安全和信息化工作座谈会上的重要讲话</w:t>
      </w:r>
    </w:p>
    <w:p w:rsidR="009D111B" w:rsidRPr="003E0A3B" w:rsidRDefault="009D111B" w:rsidP="003E0A3B">
      <w:pPr>
        <w:spacing w:line="560" w:lineRule="exact"/>
        <w:ind w:firstLine="570"/>
        <w:rPr>
          <w:rFonts w:ascii="仿宋_GB2312" w:eastAsia="仿宋_GB2312" w:hAnsiTheme="minorEastAsia" w:hint="eastAsia"/>
          <w:color w:val="333333"/>
          <w:sz w:val="32"/>
          <w:szCs w:val="32"/>
        </w:rPr>
      </w:pPr>
    </w:p>
    <w:p w:rsidR="009D111B" w:rsidRPr="003E0A3B" w:rsidRDefault="009D111B" w:rsidP="003E0A3B">
      <w:pPr>
        <w:spacing w:line="560" w:lineRule="exact"/>
        <w:ind w:firstLine="570"/>
        <w:rPr>
          <w:rFonts w:ascii="仿宋_GB2312" w:eastAsia="仿宋_GB2312" w:hint="eastAsia"/>
          <w:color w:val="333333"/>
          <w:sz w:val="32"/>
          <w:szCs w:val="32"/>
        </w:rPr>
      </w:pPr>
    </w:p>
    <w:p w:rsidR="009D111B" w:rsidRPr="003E0A3B" w:rsidRDefault="009D111B" w:rsidP="003E0A3B">
      <w:pPr>
        <w:spacing w:line="560" w:lineRule="exact"/>
        <w:ind w:firstLine="570"/>
        <w:rPr>
          <w:rFonts w:ascii="仿宋_GB2312" w:eastAsia="仿宋_GB2312" w:hint="eastAsia"/>
          <w:color w:val="333333"/>
          <w:sz w:val="32"/>
          <w:szCs w:val="32"/>
        </w:rPr>
      </w:pPr>
    </w:p>
    <w:p w:rsidR="009D111B" w:rsidRPr="003E0A3B" w:rsidRDefault="009D111B" w:rsidP="003E0A3B">
      <w:pPr>
        <w:spacing w:line="560" w:lineRule="exact"/>
        <w:ind w:firstLine="570"/>
        <w:rPr>
          <w:rFonts w:ascii="仿宋_GB2312" w:eastAsia="仿宋_GB2312" w:hint="eastAsia"/>
          <w:color w:val="333333"/>
          <w:sz w:val="32"/>
          <w:szCs w:val="32"/>
        </w:rPr>
      </w:pPr>
    </w:p>
    <w:p w:rsidR="009D111B" w:rsidRPr="003E0A3B" w:rsidRDefault="009D111B" w:rsidP="003E0A3B">
      <w:pPr>
        <w:spacing w:line="560" w:lineRule="exact"/>
        <w:ind w:firstLine="570"/>
        <w:rPr>
          <w:rFonts w:ascii="仿宋_GB2312" w:eastAsia="仿宋_GB2312" w:hint="eastAsia"/>
          <w:color w:val="333333"/>
          <w:sz w:val="32"/>
          <w:szCs w:val="32"/>
        </w:rPr>
      </w:pPr>
    </w:p>
    <w:p w:rsidR="009D111B" w:rsidRPr="003E0A3B" w:rsidRDefault="009D111B" w:rsidP="003E0A3B">
      <w:pPr>
        <w:spacing w:line="560" w:lineRule="exact"/>
        <w:jc w:val="center"/>
        <w:rPr>
          <w:rFonts w:ascii="仿宋_GB2312" w:eastAsia="仿宋_GB2312" w:hAnsiTheme="minorEastAsia" w:cs="仿宋_GB2312" w:hint="eastAsia"/>
          <w:color w:val="000000" w:themeColor="text1"/>
          <w:sz w:val="32"/>
          <w:szCs w:val="32"/>
        </w:rPr>
      </w:pPr>
      <w:r w:rsidRPr="003E0A3B">
        <w:rPr>
          <w:rFonts w:ascii="仿宋_GB2312" w:eastAsia="仿宋_GB2312" w:hint="eastAsia"/>
          <w:sz w:val="32"/>
          <w:szCs w:val="32"/>
        </w:rPr>
        <w:t>新闻出版学院教工党支部“专题研讨”参考主题</w:t>
      </w:r>
    </w:p>
    <w:p w:rsidR="009D111B" w:rsidRPr="003E0A3B" w:rsidRDefault="009D111B" w:rsidP="003E0A3B">
      <w:pPr>
        <w:pStyle w:val="a5"/>
        <w:numPr>
          <w:ilvl w:val="0"/>
          <w:numId w:val="2"/>
        </w:numPr>
        <w:spacing w:line="560" w:lineRule="exact"/>
        <w:ind w:firstLineChars="0"/>
        <w:rPr>
          <w:rFonts w:ascii="仿宋_GB2312" w:eastAsia="仿宋_GB2312" w:hAnsiTheme="minorEastAsia" w:cs="仿宋_GB2312" w:hint="eastAsia"/>
          <w:sz w:val="32"/>
          <w:szCs w:val="32"/>
        </w:rPr>
      </w:pPr>
      <w:r w:rsidRPr="003E0A3B">
        <w:rPr>
          <w:rFonts w:ascii="仿宋_GB2312" w:eastAsia="仿宋_GB2312" w:hAnsiTheme="minorEastAsia" w:cs="仿宋_GB2312" w:hint="eastAsia"/>
          <w:sz w:val="32"/>
          <w:szCs w:val="32"/>
        </w:rPr>
        <w:t>学党章、</w:t>
      </w:r>
      <w:r w:rsidR="00681D97" w:rsidRPr="003E0A3B">
        <w:rPr>
          <w:rFonts w:ascii="仿宋_GB2312" w:eastAsia="仿宋_GB2312" w:hAnsiTheme="minorEastAsia" w:cs="仿宋_GB2312" w:hint="eastAsia"/>
          <w:sz w:val="32"/>
          <w:szCs w:val="32"/>
        </w:rPr>
        <w:t>严律己</w:t>
      </w:r>
      <w:r w:rsidRPr="003E0A3B">
        <w:rPr>
          <w:rFonts w:ascii="仿宋_GB2312" w:eastAsia="仿宋_GB2312" w:hAnsiTheme="minorEastAsia" w:cs="仿宋_GB2312" w:hint="eastAsia"/>
          <w:sz w:val="32"/>
          <w:szCs w:val="32"/>
        </w:rPr>
        <w:t>、守纪律，做“四讲四有”合格党员</w:t>
      </w:r>
    </w:p>
    <w:p w:rsidR="009D111B" w:rsidRPr="003E0A3B" w:rsidRDefault="00681D97" w:rsidP="003E0A3B">
      <w:pPr>
        <w:pStyle w:val="a5"/>
        <w:numPr>
          <w:ilvl w:val="0"/>
          <w:numId w:val="2"/>
        </w:numPr>
        <w:spacing w:line="560" w:lineRule="exact"/>
        <w:ind w:firstLineChars="0"/>
        <w:rPr>
          <w:rFonts w:ascii="仿宋_GB2312" w:eastAsia="仿宋_GB2312" w:hAnsiTheme="minorEastAsia" w:cs="仿宋_GB2312" w:hint="eastAsia"/>
          <w:sz w:val="32"/>
          <w:szCs w:val="32"/>
        </w:rPr>
      </w:pPr>
      <w:r w:rsidRPr="003E0A3B">
        <w:rPr>
          <w:rFonts w:ascii="仿宋_GB2312" w:eastAsia="仿宋_GB2312" w:hAnsiTheme="minorEastAsia" w:cs="仿宋_GB2312" w:hint="eastAsia"/>
          <w:sz w:val="32"/>
          <w:szCs w:val="32"/>
        </w:rPr>
        <w:t>学讲话、严修身、守底线，做“四有”好老师</w:t>
      </w:r>
    </w:p>
    <w:p w:rsidR="00681D97" w:rsidRPr="003E0A3B" w:rsidRDefault="009E07C2" w:rsidP="003E0A3B">
      <w:pPr>
        <w:pStyle w:val="a5"/>
        <w:numPr>
          <w:ilvl w:val="0"/>
          <w:numId w:val="2"/>
        </w:numPr>
        <w:spacing w:line="560" w:lineRule="exact"/>
        <w:ind w:firstLineChars="0"/>
        <w:rPr>
          <w:rFonts w:ascii="仿宋_GB2312" w:eastAsia="仿宋_GB2312" w:hAnsiTheme="minorEastAsia" w:cs="仿宋_GB2312" w:hint="eastAsia"/>
          <w:sz w:val="32"/>
          <w:szCs w:val="32"/>
        </w:rPr>
      </w:pPr>
      <w:r w:rsidRPr="003E0A3B">
        <w:rPr>
          <w:rFonts w:ascii="仿宋_GB2312" w:eastAsia="仿宋_GB2312" w:hAnsiTheme="minorEastAsia" w:cs="仿宋_GB2312" w:hint="eastAsia"/>
          <w:sz w:val="32"/>
          <w:szCs w:val="32"/>
        </w:rPr>
        <w:t>钻业务、讲敬业、比奉献，</w:t>
      </w:r>
      <w:r w:rsidR="00681D97" w:rsidRPr="003E0A3B">
        <w:rPr>
          <w:rFonts w:ascii="仿宋_GB2312" w:eastAsia="仿宋_GB2312" w:hAnsiTheme="minorEastAsia" w:cs="仿宋_GB2312" w:hint="eastAsia"/>
          <w:sz w:val="32"/>
          <w:szCs w:val="32"/>
        </w:rPr>
        <w:t>做学生的“良师益友”</w:t>
      </w:r>
    </w:p>
    <w:p w:rsidR="00681D97" w:rsidRPr="003E0A3B" w:rsidRDefault="00681D97" w:rsidP="003E0A3B">
      <w:pPr>
        <w:spacing w:line="560" w:lineRule="exact"/>
        <w:jc w:val="center"/>
        <w:rPr>
          <w:rFonts w:ascii="仿宋_GB2312" w:eastAsia="仿宋_GB2312" w:hAnsiTheme="minorEastAsia" w:cs="仿宋_GB2312" w:hint="eastAsia"/>
          <w:b/>
          <w:color w:val="000000" w:themeColor="text1"/>
          <w:sz w:val="32"/>
          <w:szCs w:val="32"/>
        </w:rPr>
      </w:pPr>
    </w:p>
    <w:p w:rsidR="004A3A97" w:rsidRPr="003E0A3B" w:rsidRDefault="00681D97" w:rsidP="003E0A3B">
      <w:pPr>
        <w:spacing w:line="560" w:lineRule="exact"/>
        <w:jc w:val="center"/>
        <w:rPr>
          <w:rFonts w:ascii="仿宋_GB2312" w:eastAsia="仿宋_GB2312" w:hAnsiTheme="minorEastAsia" w:cs="仿宋_GB2312" w:hint="eastAsia"/>
          <w:b/>
          <w:color w:val="000000" w:themeColor="text1"/>
          <w:sz w:val="32"/>
          <w:szCs w:val="32"/>
        </w:rPr>
      </w:pPr>
      <w:r w:rsidRPr="003E0A3B">
        <w:rPr>
          <w:rFonts w:ascii="仿宋_GB2312" w:eastAsia="仿宋_GB2312" w:hAnsiTheme="minorEastAsia" w:cs="仿宋_GB2312" w:hint="eastAsia"/>
          <w:b/>
          <w:color w:val="000000" w:themeColor="text1"/>
          <w:sz w:val="32"/>
          <w:szCs w:val="32"/>
        </w:rPr>
        <w:t xml:space="preserve"> </w:t>
      </w:r>
      <w:r w:rsidR="004A3A97" w:rsidRPr="003E0A3B">
        <w:rPr>
          <w:rFonts w:ascii="仿宋_GB2312" w:eastAsia="仿宋_GB2312" w:hAnsiTheme="minorEastAsia" w:cs="仿宋_GB2312" w:hint="eastAsia"/>
          <w:b/>
          <w:color w:val="000000" w:themeColor="text1"/>
          <w:sz w:val="32"/>
          <w:szCs w:val="32"/>
        </w:rPr>
        <w:t>“四讲四有”合格党员标准</w:t>
      </w:r>
    </w:p>
    <w:p w:rsidR="004A3A97" w:rsidRPr="003E0A3B" w:rsidRDefault="004A3A97" w:rsidP="003E0A3B">
      <w:pPr>
        <w:spacing w:line="560" w:lineRule="exact"/>
        <w:jc w:val="center"/>
        <w:rPr>
          <w:rFonts w:ascii="仿宋_GB2312" w:eastAsia="仿宋_GB2312" w:hAnsiTheme="minorEastAsia" w:cs="楷体_GB2312" w:hint="eastAsia"/>
          <w:sz w:val="32"/>
          <w:szCs w:val="32"/>
        </w:rPr>
      </w:pPr>
      <w:r w:rsidRPr="003E0A3B">
        <w:rPr>
          <w:rFonts w:ascii="仿宋_GB2312" w:eastAsia="仿宋_GB2312" w:hAnsiTheme="minorEastAsia" w:cs="楷体_GB2312" w:hint="eastAsia"/>
          <w:sz w:val="32"/>
          <w:szCs w:val="32"/>
        </w:rPr>
        <w:t>讲政治、有信念</w:t>
      </w:r>
    </w:p>
    <w:p w:rsidR="004A3A97" w:rsidRPr="003E0A3B" w:rsidRDefault="004A3A97" w:rsidP="003E0A3B">
      <w:pPr>
        <w:spacing w:line="560" w:lineRule="exact"/>
        <w:jc w:val="center"/>
        <w:rPr>
          <w:rFonts w:ascii="仿宋_GB2312" w:eastAsia="仿宋_GB2312" w:hAnsiTheme="minorEastAsia" w:cs="楷体_GB2312" w:hint="eastAsia"/>
          <w:sz w:val="32"/>
          <w:szCs w:val="32"/>
        </w:rPr>
      </w:pPr>
      <w:r w:rsidRPr="003E0A3B">
        <w:rPr>
          <w:rFonts w:ascii="仿宋_GB2312" w:eastAsia="仿宋_GB2312" w:hAnsiTheme="minorEastAsia" w:cs="楷体_GB2312" w:hint="eastAsia"/>
          <w:sz w:val="32"/>
          <w:szCs w:val="32"/>
        </w:rPr>
        <w:t>讲规矩、有纪律</w:t>
      </w:r>
    </w:p>
    <w:p w:rsidR="004A3A97" w:rsidRPr="003E0A3B" w:rsidRDefault="004A3A97" w:rsidP="003E0A3B">
      <w:pPr>
        <w:spacing w:line="560" w:lineRule="exact"/>
        <w:jc w:val="center"/>
        <w:rPr>
          <w:rFonts w:ascii="仿宋_GB2312" w:eastAsia="仿宋_GB2312" w:hAnsiTheme="minorEastAsia" w:cs="楷体_GB2312" w:hint="eastAsia"/>
          <w:sz w:val="32"/>
          <w:szCs w:val="32"/>
        </w:rPr>
      </w:pPr>
      <w:r w:rsidRPr="003E0A3B">
        <w:rPr>
          <w:rFonts w:ascii="仿宋_GB2312" w:eastAsia="仿宋_GB2312" w:hAnsiTheme="minorEastAsia" w:cs="楷体_GB2312" w:hint="eastAsia"/>
          <w:sz w:val="32"/>
          <w:szCs w:val="32"/>
        </w:rPr>
        <w:t>讲道德、有品行</w:t>
      </w:r>
    </w:p>
    <w:p w:rsidR="0007667F" w:rsidRPr="003E0A3B" w:rsidRDefault="004A3A97" w:rsidP="003E0A3B">
      <w:pPr>
        <w:spacing w:line="560" w:lineRule="exact"/>
        <w:jc w:val="center"/>
        <w:rPr>
          <w:rFonts w:ascii="仿宋_GB2312" w:eastAsia="仿宋_GB2312" w:hAnsiTheme="minorEastAsia" w:cs="楷体_GB2312" w:hint="eastAsia"/>
          <w:sz w:val="32"/>
          <w:szCs w:val="32"/>
        </w:rPr>
      </w:pPr>
      <w:r w:rsidRPr="003E0A3B">
        <w:rPr>
          <w:rFonts w:ascii="仿宋_GB2312" w:eastAsia="仿宋_GB2312" w:hAnsiTheme="minorEastAsia" w:cs="楷体_GB2312" w:hint="eastAsia"/>
          <w:sz w:val="32"/>
          <w:szCs w:val="32"/>
        </w:rPr>
        <w:t>讲奉献、有作为</w:t>
      </w:r>
    </w:p>
    <w:p w:rsidR="004A3A97" w:rsidRPr="003E0A3B" w:rsidRDefault="004A3A97" w:rsidP="003E0A3B">
      <w:pPr>
        <w:spacing w:line="560" w:lineRule="exact"/>
        <w:jc w:val="center"/>
        <w:rPr>
          <w:rFonts w:ascii="仿宋_GB2312" w:eastAsia="仿宋_GB2312" w:hAnsiTheme="minorEastAsia" w:cs="仿宋_GB2312" w:hint="eastAsia"/>
          <w:color w:val="000000" w:themeColor="text1"/>
          <w:sz w:val="32"/>
          <w:szCs w:val="32"/>
        </w:rPr>
      </w:pPr>
    </w:p>
    <w:p w:rsidR="004A3A97" w:rsidRPr="003E0A3B" w:rsidRDefault="004A3A97" w:rsidP="003E0A3B">
      <w:pPr>
        <w:spacing w:line="560" w:lineRule="exact"/>
        <w:jc w:val="center"/>
        <w:rPr>
          <w:rFonts w:ascii="仿宋_GB2312" w:eastAsia="仿宋_GB2312" w:hAnsiTheme="minorEastAsia" w:cs="仿宋_GB2312" w:hint="eastAsia"/>
          <w:b/>
          <w:color w:val="000000" w:themeColor="text1"/>
          <w:sz w:val="32"/>
          <w:szCs w:val="32"/>
        </w:rPr>
      </w:pPr>
      <w:r w:rsidRPr="003E0A3B">
        <w:rPr>
          <w:rFonts w:ascii="仿宋_GB2312" w:eastAsia="仿宋_GB2312" w:hAnsiTheme="minorEastAsia" w:cs="仿宋_GB2312" w:hint="eastAsia"/>
          <w:b/>
          <w:color w:val="000000" w:themeColor="text1"/>
          <w:sz w:val="32"/>
          <w:szCs w:val="32"/>
        </w:rPr>
        <w:t>“四有”好老师标准</w:t>
      </w:r>
    </w:p>
    <w:p w:rsidR="004A3A97" w:rsidRPr="003E0A3B" w:rsidRDefault="004A3A97" w:rsidP="003E0A3B">
      <w:pPr>
        <w:spacing w:line="560" w:lineRule="exact"/>
        <w:jc w:val="center"/>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有理想信念</w:t>
      </w:r>
    </w:p>
    <w:p w:rsidR="004A3A97" w:rsidRPr="003E0A3B" w:rsidRDefault="004A3A97" w:rsidP="003E0A3B">
      <w:pPr>
        <w:spacing w:line="560" w:lineRule="exact"/>
        <w:jc w:val="center"/>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有道德情操</w:t>
      </w:r>
    </w:p>
    <w:p w:rsidR="004A3A97" w:rsidRPr="003E0A3B" w:rsidRDefault="004A3A97" w:rsidP="003E0A3B">
      <w:pPr>
        <w:spacing w:line="560" w:lineRule="exact"/>
        <w:jc w:val="center"/>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有扎实学识</w:t>
      </w:r>
    </w:p>
    <w:p w:rsidR="004A3A97" w:rsidRPr="003E0A3B" w:rsidRDefault="004A3A97" w:rsidP="003E0A3B">
      <w:pPr>
        <w:spacing w:line="560" w:lineRule="exact"/>
        <w:jc w:val="center"/>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有仁爱之心</w:t>
      </w:r>
    </w:p>
    <w:p w:rsidR="009D111B" w:rsidRPr="003E0A3B" w:rsidRDefault="009D111B" w:rsidP="003E0A3B">
      <w:pPr>
        <w:spacing w:line="560" w:lineRule="exact"/>
        <w:jc w:val="center"/>
        <w:rPr>
          <w:rFonts w:ascii="仿宋_GB2312" w:eastAsia="仿宋_GB2312" w:hAnsiTheme="minorEastAsia" w:hint="eastAsia"/>
          <w:b/>
          <w:color w:val="000000" w:themeColor="text1"/>
          <w:sz w:val="32"/>
          <w:szCs w:val="32"/>
        </w:rPr>
      </w:pPr>
    </w:p>
    <w:p w:rsidR="009D111B" w:rsidRPr="003E0A3B" w:rsidRDefault="009D111B" w:rsidP="003E0A3B">
      <w:pPr>
        <w:spacing w:line="560" w:lineRule="exact"/>
        <w:jc w:val="center"/>
        <w:rPr>
          <w:rFonts w:ascii="仿宋_GB2312" w:eastAsia="仿宋_GB2312" w:hAnsiTheme="minorEastAsia" w:hint="eastAsia"/>
          <w:b/>
          <w:color w:val="000000" w:themeColor="text1"/>
          <w:sz w:val="32"/>
          <w:szCs w:val="32"/>
        </w:rPr>
      </w:pPr>
    </w:p>
    <w:p w:rsidR="009D111B" w:rsidRPr="003E0A3B" w:rsidRDefault="009D111B" w:rsidP="003E0A3B">
      <w:pPr>
        <w:spacing w:line="560" w:lineRule="exact"/>
        <w:jc w:val="center"/>
        <w:rPr>
          <w:rFonts w:ascii="仿宋_GB2312" w:eastAsia="仿宋_GB2312" w:hAnsiTheme="minorEastAsia" w:hint="eastAsia"/>
          <w:b/>
          <w:color w:val="000000" w:themeColor="text1"/>
          <w:sz w:val="32"/>
          <w:szCs w:val="32"/>
        </w:rPr>
      </w:pPr>
    </w:p>
    <w:p w:rsidR="009D111B" w:rsidRPr="003E0A3B" w:rsidRDefault="009D111B" w:rsidP="003E0A3B">
      <w:pPr>
        <w:spacing w:line="560" w:lineRule="exact"/>
        <w:jc w:val="center"/>
        <w:rPr>
          <w:rFonts w:ascii="仿宋_GB2312" w:eastAsia="仿宋_GB2312" w:hAnsiTheme="minorEastAsia" w:hint="eastAsia"/>
          <w:b/>
          <w:color w:val="000000" w:themeColor="text1"/>
          <w:sz w:val="32"/>
          <w:szCs w:val="32"/>
        </w:rPr>
      </w:pPr>
    </w:p>
    <w:p w:rsidR="009D111B" w:rsidRPr="003E0A3B" w:rsidRDefault="009D111B" w:rsidP="003E0A3B">
      <w:pPr>
        <w:spacing w:line="560" w:lineRule="exact"/>
        <w:jc w:val="center"/>
        <w:rPr>
          <w:rFonts w:ascii="仿宋_GB2312" w:eastAsia="仿宋_GB2312" w:hAnsiTheme="minorEastAsia" w:hint="eastAsia"/>
          <w:b/>
          <w:color w:val="000000" w:themeColor="text1"/>
          <w:sz w:val="32"/>
          <w:szCs w:val="32"/>
        </w:rPr>
      </w:pPr>
    </w:p>
    <w:p w:rsidR="009D111B" w:rsidRDefault="009D111B" w:rsidP="003E0A3B">
      <w:pPr>
        <w:spacing w:line="560" w:lineRule="exact"/>
        <w:jc w:val="center"/>
        <w:rPr>
          <w:rFonts w:ascii="仿宋_GB2312" w:eastAsia="仿宋_GB2312" w:hAnsiTheme="minorEastAsia" w:hint="eastAsia"/>
          <w:b/>
          <w:color w:val="000000" w:themeColor="text1"/>
          <w:sz w:val="32"/>
          <w:szCs w:val="32"/>
        </w:rPr>
      </w:pPr>
    </w:p>
    <w:p w:rsidR="00DE0BDD" w:rsidRPr="003E0A3B" w:rsidRDefault="00DE0BDD" w:rsidP="003E0A3B">
      <w:pPr>
        <w:spacing w:line="560" w:lineRule="exact"/>
        <w:jc w:val="center"/>
        <w:rPr>
          <w:rFonts w:ascii="仿宋_GB2312" w:eastAsia="仿宋_GB2312" w:hAnsiTheme="minorEastAsia" w:hint="eastAsia"/>
          <w:b/>
          <w:color w:val="000000" w:themeColor="text1"/>
          <w:sz w:val="32"/>
          <w:szCs w:val="32"/>
        </w:rPr>
      </w:pPr>
    </w:p>
    <w:p w:rsidR="00F152E6" w:rsidRPr="003E0A3B" w:rsidRDefault="009E07C2" w:rsidP="003E0A3B">
      <w:pPr>
        <w:spacing w:line="560" w:lineRule="exact"/>
        <w:jc w:val="center"/>
        <w:rPr>
          <w:rFonts w:ascii="仿宋_GB2312" w:eastAsia="仿宋_GB2312" w:hAnsiTheme="minorEastAsia" w:hint="eastAsia"/>
          <w:b/>
          <w:color w:val="000000" w:themeColor="text1"/>
          <w:sz w:val="32"/>
          <w:szCs w:val="32"/>
        </w:rPr>
      </w:pPr>
      <w:r w:rsidRPr="003E0A3B">
        <w:rPr>
          <w:rFonts w:ascii="仿宋_GB2312" w:eastAsia="仿宋_GB2312" w:hAnsiTheme="minorEastAsia" w:hint="eastAsia"/>
          <w:b/>
          <w:color w:val="000000" w:themeColor="text1"/>
          <w:sz w:val="32"/>
          <w:szCs w:val="32"/>
        </w:rPr>
        <w:lastRenderedPageBreak/>
        <w:t>新闻出版学院</w:t>
      </w:r>
      <w:r w:rsidR="00F152E6" w:rsidRPr="003E0A3B">
        <w:rPr>
          <w:rFonts w:ascii="仿宋_GB2312" w:eastAsia="仿宋_GB2312" w:hAnsiTheme="minorEastAsia" w:hint="eastAsia"/>
          <w:b/>
          <w:color w:val="000000" w:themeColor="text1"/>
          <w:sz w:val="32"/>
          <w:szCs w:val="32"/>
        </w:rPr>
        <w:t>教工党员承诺书</w:t>
      </w:r>
    </w:p>
    <w:p w:rsidR="00F152E6" w:rsidRPr="003E0A3B" w:rsidRDefault="00F152E6" w:rsidP="003E0A3B">
      <w:pPr>
        <w:spacing w:line="560" w:lineRule="exact"/>
        <w:ind w:firstLineChars="200" w:firstLine="64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cs="仿宋_GB2312" w:hint="eastAsia"/>
          <w:color w:val="000000" w:themeColor="text1"/>
          <w:sz w:val="32"/>
          <w:szCs w:val="32"/>
        </w:rPr>
        <w:t>1.以“读原著、学原文、悟原理”为要求，认真学习“两学”规定材料，逐条逐句通读党章；认真准备主讲专题，积极参与互动。</w:t>
      </w:r>
    </w:p>
    <w:p w:rsidR="00F152E6" w:rsidRPr="003E0A3B" w:rsidRDefault="00F152E6" w:rsidP="003E0A3B">
      <w:pPr>
        <w:spacing w:line="560" w:lineRule="exact"/>
        <w:ind w:firstLine="570"/>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2.以</w:t>
      </w:r>
      <w:r w:rsidRPr="003E0A3B">
        <w:rPr>
          <w:rFonts w:ascii="仿宋_GB2312" w:eastAsia="仿宋_GB2312" w:hAnsiTheme="minorEastAsia" w:cs="仿宋_GB2312" w:hint="eastAsia"/>
          <w:color w:val="000000" w:themeColor="text1"/>
          <w:sz w:val="32"/>
          <w:szCs w:val="32"/>
        </w:rPr>
        <w:t>《中国共产党章程》和《中国共产党廉洁自律准则》为标准，做</w:t>
      </w:r>
      <w:r w:rsidRPr="003E0A3B">
        <w:rPr>
          <w:rFonts w:ascii="仿宋_GB2312" w:eastAsia="仿宋_GB2312" w:hAnsiTheme="minorEastAsia" w:hint="eastAsia"/>
          <w:color w:val="000000" w:themeColor="text1"/>
          <w:sz w:val="32"/>
          <w:szCs w:val="32"/>
        </w:rPr>
        <w:t>“四讲四有”的合格党员。</w:t>
      </w:r>
    </w:p>
    <w:p w:rsidR="00F152E6" w:rsidRPr="003E0A3B" w:rsidRDefault="00F152E6" w:rsidP="003E0A3B">
      <w:pPr>
        <w:spacing w:line="560" w:lineRule="exact"/>
        <w:ind w:firstLine="570"/>
        <w:rPr>
          <w:rFonts w:ascii="仿宋_GB2312" w:eastAsia="仿宋_GB2312" w:hAnsiTheme="minorEastAsia" w:cs="仿宋_GB2312" w:hint="eastAsia"/>
          <w:color w:val="000000" w:themeColor="text1"/>
          <w:sz w:val="32"/>
          <w:szCs w:val="32"/>
        </w:rPr>
      </w:pPr>
      <w:r w:rsidRPr="003E0A3B">
        <w:rPr>
          <w:rFonts w:ascii="仿宋_GB2312" w:eastAsia="仿宋_GB2312" w:hAnsiTheme="minorEastAsia" w:hint="eastAsia"/>
          <w:color w:val="000000" w:themeColor="text1"/>
          <w:sz w:val="32"/>
          <w:szCs w:val="32"/>
        </w:rPr>
        <w:t>3.以</w:t>
      </w:r>
      <w:r w:rsidRPr="003E0A3B">
        <w:rPr>
          <w:rFonts w:ascii="仿宋_GB2312" w:eastAsia="仿宋_GB2312" w:hAnsiTheme="minorEastAsia" w:cs="仿宋_GB2312" w:hint="eastAsia"/>
          <w:color w:val="000000" w:themeColor="text1"/>
          <w:sz w:val="32"/>
          <w:szCs w:val="32"/>
        </w:rPr>
        <w:t>《中国共产党纪律处分条例》为准绳，做遵守“六大纪律”的表率。</w:t>
      </w:r>
    </w:p>
    <w:p w:rsidR="00F152E6" w:rsidRPr="003E0A3B" w:rsidRDefault="00F152E6" w:rsidP="003E0A3B">
      <w:pPr>
        <w:spacing w:line="560" w:lineRule="exact"/>
        <w:ind w:firstLine="570"/>
        <w:rPr>
          <w:rFonts w:ascii="仿宋_GB2312" w:eastAsia="仿宋_GB2312" w:hAnsiTheme="minorEastAsia" w:cs="仿宋_GB2312" w:hint="eastAsia"/>
          <w:kern w:val="0"/>
          <w:sz w:val="32"/>
          <w:szCs w:val="32"/>
        </w:rPr>
      </w:pPr>
      <w:r w:rsidRPr="003E0A3B">
        <w:rPr>
          <w:rFonts w:ascii="仿宋_GB2312" w:eastAsia="仿宋_GB2312" w:hAnsiTheme="minorEastAsia" w:cs="仿宋_GB2312" w:hint="eastAsia"/>
          <w:color w:val="000000" w:themeColor="text1"/>
          <w:sz w:val="32"/>
          <w:szCs w:val="32"/>
        </w:rPr>
        <w:t>4.以教育部</w:t>
      </w:r>
      <w:r w:rsidRPr="003E0A3B">
        <w:rPr>
          <w:rFonts w:ascii="仿宋_GB2312" w:eastAsia="仿宋_GB2312" w:hAnsiTheme="minorEastAsia" w:cs="仿宋_GB2312" w:hint="eastAsia"/>
          <w:kern w:val="0"/>
          <w:sz w:val="32"/>
          <w:szCs w:val="32"/>
        </w:rPr>
        <w:t>“红七条”为戒律，自觉抵制违反讲台纪律、学术不端、师德失范等行为，做“四有”好老师。</w:t>
      </w:r>
    </w:p>
    <w:p w:rsidR="00F152E6" w:rsidRPr="003E0A3B" w:rsidRDefault="00F152E6" w:rsidP="003E0A3B">
      <w:pPr>
        <w:spacing w:line="560" w:lineRule="exact"/>
        <w:ind w:firstLine="570"/>
        <w:rPr>
          <w:rFonts w:ascii="仿宋_GB2312" w:eastAsia="仿宋_GB2312" w:hAnsiTheme="minorEastAsia" w:cs="仿宋_GB2312" w:hint="eastAsia"/>
          <w:kern w:val="0"/>
          <w:sz w:val="32"/>
          <w:szCs w:val="32"/>
        </w:rPr>
      </w:pPr>
      <w:r w:rsidRPr="003E0A3B">
        <w:rPr>
          <w:rFonts w:ascii="仿宋_GB2312" w:eastAsia="仿宋_GB2312" w:hAnsiTheme="minorEastAsia" w:cs="仿宋_GB2312" w:hint="eastAsia"/>
          <w:kern w:val="0"/>
          <w:sz w:val="32"/>
          <w:szCs w:val="32"/>
        </w:rPr>
        <w:t>5.以岗位职责为依据，讲授好每一门课程、指导好每一名学生、带好每一个班级，在工作中发挥党员的模范带头作用。</w:t>
      </w:r>
    </w:p>
    <w:p w:rsidR="00681D97" w:rsidRPr="00DE0BDD" w:rsidRDefault="00681D97" w:rsidP="00DE0BDD">
      <w:pPr>
        <w:spacing w:line="560" w:lineRule="exact"/>
        <w:rPr>
          <w:rFonts w:ascii="仿宋_GB2312" w:eastAsia="仿宋_GB2312" w:hAnsiTheme="minorEastAsia" w:cs="仿宋_GB2312" w:hint="eastAsia"/>
          <w:kern w:val="0"/>
          <w:sz w:val="32"/>
          <w:szCs w:val="32"/>
        </w:rPr>
      </w:pPr>
    </w:p>
    <w:p w:rsidR="00F152E6" w:rsidRPr="003E0A3B" w:rsidRDefault="00F152E6" w:rsidP="003E0A3B">
      <w:pPr>
        <w:spacing w:line="560" w:lineRule="exact"/>
        <w:jc w:val="center"/>
        <w:rPr>
          <w:rFonts w:ascii="仿宋_GB2312" w:eastAsia="仿宋_GB2312" w:hAnsiTheme="minorEastAsia" w:cs="仿宋_GB2312" w:hint="eastAsia"/>
          <w:b/>
          <w:color w:val="000000" w:themeColor="text1"/>
          <w:sz w:val="32"/>
          <w:szCs w:val="32"/>
        </w:rPr>
      </w:pPr>
    </w:p>
    <w:p w:rsidR="00F152E6" w:rsidRPr="003E0A3B" w:rsidRDefault="00F152E6" w:rsidP="003E0A3B">
      <w:pPr>
        <w:spacing w:line="560" w:lineRule="exact"/>
        <w:jc w:val="center"/>
        <w:rPr>
          <w:rFonts w:ascii="仿宋_GB2312" w:eastAsia="仿宋_GB2312" w:hAnsiTheme="minorEastAsia" w:cs="仿宋_GB2312" w:hint="eastAsia"/>
          <w:b/>
          <w:color w:val="000000" w:themeColor="text1"/>
          <w:sz w:val="32"/>
          <w:szCs w:val="32"/>
        </w:rPr>
      </w:pPr>
    </w:p>
    <w:p w:rsidR="00F152E6" w:rsidRPr="003E0A3B" w:rsidRDefault="00F152E6" w:rsidP="003E0A3B">
      <w:pPr>
        <w:spacing w:line="560" w:lineRule="exact"/>
        <w:jc w:val="center"/>
        <w:rPr>
          <w:rFonts w:ascii="仿宋_GB2312" w:eastAsia="仿宋_GB2312" w:hAnsiTheme="minorEastAsia" w:cs="仿宋_GB2312" w:hint="eastAsia"/>
          <w:b/>
          <w:color w:val="000000" w:themeColor="text1"/>
          <w:sz w:val="32"/>
          <w:szCs w:val="32"/>
        </w:rPr>
      </w:pPr>
    </w:p>
    <w:p w:rsidR="00F152E6" w:rsidRPr="003E0A3B" w:rsidRDefault="00F152E6" w:rsidP="003E0A3B">
      <w:pPr>
        <w:spacing w:line="560" w:lineRule="exact"/>
        <w:jc w:val="center"/>
        <w:rPr>
          <w:rFonts w:ascii="仿宋_GB2312" w:eastAsia="仿宋_GB2312" w:hAnsiTheme="minorEastAsia" w:cs="仿宋_GB2312" w:hint="eastAsia"/>
          <w:b/>
          <w:color w:val="000000" w:themeColor="text1"/>
          <w:sz w:val="32"/>
          <w:szCs w:val="32"/>
        </w:rPr>
      </w:pPr>
    </w:p>
    <w:p w:rsidR="00F152E6" w:rsidRPr="003E0A3B" w:rsidRDefault="00F152E6" w:rsidP="003E0A3B">
      <w:pPr>
        <w:spacing w:line="560" w:lineRule="exact"/>
        <w:jc w:val="center"/>
        <w:rPr>
          <w:rFonts w:ascii="仿宋_GB2312" w:eastAsia="仿宋_GB2312" w:hAnsiTheme="minorEastAsia" w:cs="仿宋_GB2312" w:hint="eastAsia"/>
          <w:b/>
          <w:color w:val="000000" w:themeColor="text1"/>
          <w:sz w:val="32"/>
          <w:szCs w:val="32"/>
        </w:rPr>
      </w:pPr>
    </w:p>
    <w:p w:rsidR="00F152E6" w:rsidRPr="003E0A3B" w:rsidRDefault="00F152E6" w:rsidP="003E0A3B">
      <w:pPr>
        <w:spacing w:line="560" w:lineRule="exact"/>
        <w:jc w:val="center"/>
        <w:rPr>
          <w:rFonts w:ascii="仿宋_GB2312" w:eastAsia="仿宋_GB2312" w:hAnsiTheme="minorEastAsia" w:cs="仿宋_GB2312" w:hint="eastAsia"/>
          <w:b/>
          <w:color w:val="000000" w:themeColor="text1"/>
          <w:sz w:val="32"/>
          <w:szCs w:val="32"/>
        </w:rPr>
      </w:pPr>
    </w:p>
    <w:p w:rsidR="00F152E6" w:rsidRPr="003E0A3B" w:rsidRDefault="00F152E6" w:rsidP="003E0A3B">
      <w:pPr>
        <w:spacing w:line="560" w:lineRule="exact"/>
        <w:jc w:val="center"/>
        <w:rPr>
          <w:rFonts w:ascii="仿宋_GB2312" w:eastAsia="仿宋_GB2312" w:hAnsiTheme="minorEastAsia" w:cs="仿宋_GB2312" w:hint="eastAsia"/>
          <w:b/>
          <w:color w:val="000000" w:themeColor="text1"/>
          <w:sz w:val="32"/>
          <w:szCs w:val="32"/>
        </w:rPr>
      </w:pPr>
    </w:p>
    <w:p w:rsidR="00203605" w:rsidRPr="003E0A3B" w:rsidRDefault="00203605" w:rsidP="003E0A3B">
      <w:pPr>
        <w:spacing w:line="560" w:lineRule="exact"/>
        <w:jc w:val="center"/>
        <w:rPr>
          <w:rFonts w:ascii="仿宋_GB2312" w:eastAsia="仿宋_GB2312" w:hAnsiTheme="minorEastAsia" w:cs="仿宋_GB2312" w:hint="eastAsia"/>
          <w:b/>
          <w:color w:val="000000" w:themeColor="text1"/>
          <w:sz w:val="32"/>
          <w:szCs w:val="32"/>
        </w:rPr>
      </w:pPr>
    </w:p>
    <w:p w:rsidR="009E07C2" w:rsidRPr="003E0A3B" w:rsidRDefault="009E07C2" w:rsidP="003E0A3B">
      <w:pPr>
        <w:spacing w:line="560" w:lineRule="exact"/>
        <w:jc w:val="center"/>
        <w:rPr>
          <w:rFonts w:ascii="仿宋_GB2312" w:eastAsia="仿宋_GB2312" w:hAnsiTheme="minorEastAsia" w:cs="仿宋_GB2312" w:hint="eastAsia"/>
          <w:b/>
          <w:color w:val="000000" w:themeColor="text1"/>
          <w:sz w:val="32"/>
          <w:szCs w:val="32"/>
        </w:rPr>
      </w:pPr>
    </w:p>
    <w:p w:rsidR="00203605" w:rsidRPr="003E0A3B" w:rsidRDefault="00203605" w:rsidP="003E0A3B">
      <w:pPr>
        <w:spacing w:line="560" w:lineRule="exact"/>
        <w:jc w:val="center"/>
        <w:rPr>
          <w:rFonts w:ascii="仿宋_GB2312" w:eastAsia="仿宋_GB2312" w:hAnsi="宋体" w:cs="仿宋_GB2312" w:hint="eastAsia"/>
          <w:b/>
          <w:kern w:val="0"/>
          <w:sz w:val="32"/>
          <w:szCs w:val="32"/>
        </w:rPr>
      </w:pPr>
    </w:p>
    <w:p w:rsidR="00203605" w:rsidRPr="003E0A3B" w:rsidRDefault="00203605" w:rsidP="003E0A3B">
      <w:pPr>
        <w:spacing w:line="560" w:lineRule="exact"/>
        <w:jc w:val="center"/>
        <w:rPr>
          <w:rFonts w:ascii="仿宋_GB2312" w:eastAsia="仿宋_GB2312" w:hAnsi="宋体" w:cs="仿宋_GB2312" w:hint="eastAsia"/>
          <w:b/>
          <w:kern w:val="0"/>
          <w:sz w:val="32"/>
          <w:szCs w:val="32"/>
        </w:rPr>
      </w:pPr>
      <w:r w:rsidRPr="003E0A3B">
        <w:rPr>
          <w:rFonts w:ascii="仿宋_GB2312" w:eastAsia="仿宋_GB2312" w:hAnsi="宋体" w:cs="仿宋_GB2312" w:hint="eastAsia"/>
          <w:b/>
          <w:kern w:val="0"/>
          <w:sz w:val="32"/>
          <w:szCs w:val="32"/>
        </w:rPr>
        <w:lastRenderedPageBreak/>
        <w:t>新闻出版学院“两学一做”重点解决问题清单</w:t>
      </w:r>
    </w:p>
    <w:p w:rsidR="00203605" w:rsidRPr="003E0A3B" w:rsidRDefault="00203605" w:rsidP="003E0A3B">
      <w:pPr>
        <w:pStyle w:val="a5"/>
        <w:spacing w:line="560" w:lineRule="exact"/>
        <w:ind w:left="1275" w:firstLineChars="0" w:firstLine="0"/>
        <w:jc w:val="left"/>
        <w:rPr>
          <w:rFonts w:ascii="仿宋_GB2312" w:eastAsia="仿宋_GB2312" w:hAnsi="宋体" w:cs="仿宋_GB2312" w:hint="eastAsia"/>
          <w:b/>
          <w:kern w:val="0"/>
          <w:sz w:val="32"/>
          <w:szCs w:val="32"/>
        </w:rPr>
      </w:pPr>
    </w:p>
    <w:p w:rsidR="00203605" w:rsidRPr="003E0A3B" w:rsidRDefault="00203605" w:rsidP="003E0A3B">
      <w:pPr>
        <w:pStyle w:val="a5"/>
        <w:numPr>
          <w:ilvl w:val="0"/>
          <w:numId w:val="3"/>
        </w:numPr>
        <w:spacing w:line="560" w:lineRule="exact"/>
        <w:ind w:firstLineChars="0"/>
        <w:jc w:val="left"/>
        <w:rPr>
          <w:rFonts w:ascii="仿宋_GB2312" w:eastAsia="仿宋_GB2312" w:hAnsi="宋体" w:cs="仿宋_GB2312" w:hint="eastAsia"/>
          <w:b/>
          <w:kern w:val="0"/>
          <w:sz w:val="32"/>
          <w:szCs w:val="32"/>
        </w:rPr>
      </w:pPr>
      <w:r w:rsidRPr="003E0A3B">
        <w:rPr>
          <w:rFonts w:ascii="仿宋_GB2312" w:eastAsia="仿宋_GB2312" w:hAnsi="宋体" w:cs="仿宋_GB2312" w:hint="eastAsia"/>
          <w:b/>
          <w:kern w:val="0"/>
          <w:sz w:val="32"/>
          <w:szCs w:val="32"/>
        </w:rPr>
        <w:t>党支部</w:t>
      </w:r>
    </w:p>
    <w:p w:rsidR="00203605" w:rsidRPr="003E0A3B" w:rsidRDefault="00203605" w:rsidP="003E0A3B">
      <w:pPr>
        <w:spacing w:line="560" w:lineRule="exact"/>
        <w:ind w:firstLineChars="200" w:firstLine="640"/>
        <w:jc w:val="left"/>
        <w:rPr>
          <w:rFonts w:ascii="仿宋_GB2312" w:eastAsia="仿宋_GB2312" w:hAnsi="宋体" w:cs="仿宋_GB2312" w:hint="eastAsia"/>
          <w:kern w:val="0"/>
          <w:sz w:val="32"/>
          <w:szCs w:val="32"/>
        </w:rPr>
      </w:pPr>
      <w:r w:rsidRPr="003E0A3B">
        <w:rPr>
          <w:rFonts w:ascii="仿宋_GB2312" w:eastAsia="仿宋_GB2312" w:hAnsi="宋体" w:cs="仿宋_GB2312" w:hint="eastAsia"/>
          <w:kern w:val="0"/>
          <w:sz w:val="32"/>
          <w:szCs w:val="32"/>
        </w:rPr>
        <w:t>1.日常运行机制不健全，“三会一课”制度执行不到位的问题。</w:t>
      </w:r>
    </w:p>
    <w:p w:rsidR="00203605" w:rsidRPr="003E0A3B" w:rsidRDefault="00203605" w:rsidP="003E0A3B">
      <w:pPr>
        <w:spacing w:line="560" w:lineRule="exact"/>
        <w:ind w:firstLineChars="200" w:firstLine="640"/>
        <w:jc w:val="left"/>
        <w:rPr>
          <w:rFonts w:ascii="仿宋_GB2312" w:eastAsia="仿宋_GB2312" w:hAnsi="宋体" w:cs="仿宋_GB2312" w:hint="eastAsia"/>
          <w:kern w:val="0"/>
          <w:sz w:val="32"/>
          <w:szCs w:val="32"/>
        </w:rPr>
      </w:pPr>
      <w:r w:rsidRPr="003E0A3B">
        <w:rPr>
          <w:rFonts w:ascii="仿宋_GB2312" w:eastAsia="仿宋_GB2312" w:hAnsi="宋体" w:cs="仿宋_GB2312" w:hint="eastAsia"/>
          <w:kern w:val="0"/>
          <w:sz w:val="32"/>
          <w:szCs w:val="32"/>
        </w:rPr>
        <w:t>2.围绕中心抓党建意识不强，党务工作与业务工作脱节的问题。</w:t>
      </w:r>
    </w:p>
    <w:p w:rsidR="003F150F" w:rsidRPr="003E0A3B" w:rsidRDefault="00203605" w:rsidP="003E0A3B">
      <w:pPr>
        <w:spacing w:line="560" w:lineRule="exact"/>
        <w:ind w:firstLineChars="200" w:firstLine="640"/>
        <w:jc w:val="left"/>
        <w:rPr>
          <w:rFonts w:ascii="仿宋_GB2312" w:eastAsia="仿宋_GB2312" w:hAnsi="宋体" w:cs="仿宋_GB2312" w:hint="eastAsia"/>
          <w:kern w:val="0"/>
          <w:sz w:val="32"/>
          <w:szCs w:val="32"/>
        </w:rPr>
      </w:pPr>
      <w:r w:rsidRPr="003E0A3B">
        <w:rPr>
          <w:rFonts w:ascii="仿宋_GB2312" w:eastAsia="仿宋_GB2312" w:hAnsi="宋体" w:cs="仿宋_GB2312" w:hint="eastAsia"/>
          <w:kern w:val="0"/>
          <w:sz w:val="32"/>
          <w:szCs w:val="32"/>
        </w:rPr>
        <w:t>3.</w:t>
      </w:r>
      <w:r w:rsidR="0026453D" w:rsidRPr="003E0A3B">
        <w:rPr>
          <w:rFonts w:ascii="仿宋_GB2312" w:eastAsia="仿宋_GB2312" w:hAnsi="宋体" w:cs="仿宋_GB2312" w:hint="eastAsia"/>
          <w:kern w:val="0"/>
          <w:sz w:val="32"/>
          <w:szCs w:val="32"/>
        </w:rPr>
        <w:t>组织的凝聚力、战斗力不强，战斗堡垒作用发挥不足的问题。</w:t>
      </w:r>
    </w:p>
    <w:p w:rsidR="003F150F" w:rsidRPr="003E0A3B" w:rsidRDefault="0026453D" w:rsidP="003E0A3B">
      <w:pPr>
        <w:spacing w:line="560" w:lineRule="exact"/>
        <w:ind w:firstLineChars="200" w:firstLine="643"/>
        <w:jc w:val="left"/>
        <w:rPr>
          <w:rFonts w:ascii="仿宋_GB2312" w:eastAsia="仿宋_GB2312" w:hAnsi="宋体" w:cs="仿宋_GB2312" w:hint="eastAsia"/>
          <w:b/>
          <w:kern w:val="0"/>
          <w:sz w:val="32"/>
          <w:szCs w:val="32"/>
        </w:rPr>
      </w:pPr>
      <w:r w:rsidRPr="003E0A3B">
        <w:rPr>
          <w:rFonts w:ascii="仿宋_GB2312" w:eastAsia="仿宋_GB2312" w:hAnsi="宋体" w:cs="仿宋_GB2312" w:hint="eastAsia"/>
          <w:b/>
          <w:kern w:val="0"/>
          <w:sz w:val="32"/>
          <w:szCs w:val="32"/>
        </w:rPr>
        <w:t>二、党员</w:t>
      </w:r>
    </w:p>
    <w:p w:rsidR="003F150F" w:rsidRPr="003E0A3B" w:rsidRDefault="0026453D" w:rsidP="003E0A3B">
      <w:pPr>
        <w:spacing w:line="560" w:lineRule="exact"/>
        <w:ind w:firstLineChars="200" w:firstLine="640"/>
        <w:jc w:val="left"/>
        <w:rPr>
          <w:rFonts w:ascii="仿宋_GB2312" w:eastAsia="仿宋_GB2312" w:hAnsi="宋体" w:cs="仿宋_GB2312" w:hint="eastAsia"/>
          <w:kern w:val="0"/>
          <w:sz w:val="32"/>
          <w:szCs w:val="32"/>
        </w:rPr>
      </w:pPr>
      <w:r w:rsidRPr="003E0A3B">
        <w:rPr>
          <w:rFonts w:ascii="仿宋_GB2312" w:eastAsia="仿宋_GB2312" w:hAnsi="宋体" w:cs="仿宋_GB2312" w:hint="eastAsia"/>
          <w:kern w:val="0"/>
          <w:sz w:val="32"/>
          <w:szCs w:val="32"/>
        </w:rPr>
        <w:t>1.学习重视不够，</w:t>
      </w:r>
      <w:r w:rsidR="003F150F" w:rsidRPr="003E0A3B">
        <w:rPr>
          <w:rFonts w:ascii="仿宋_GB2312" w:eastAsia="仿宋_GB2312" w:hAnsi="宋体" w:cs="仿宋_GB2312" w:hint="eastAsia"/>
          <w:kern w:val="0"/>
          <w:sz w:val="32"/>
          <w:szCs w:val="32"/>
        </w:rPr>
        <w:t>对非</w:t>
      </w:r>
      <w:r w:rsidRPr="003E0A3B">
        <w:rPr>
          <w:rFonts w:ascii="仿宋_GB2312" w:eastAsia="仿宋_GB2312" w:hAnsi="宋体" w:cs="仿宋_GB2312" w:hint="eastAsia"/>
          <w:kern w:val="0"/>
          <w:sz w:val="32"/>
          <w:szCs w:val="32"/>
        </w:rPr>
        <w:t>主流意识形态</w:t>
      </w:r>
      <w:r w:rsidR="003F150F" w:rsidRPr="003E0A3B">
        <w:rPr>
          <w:rFonts w:ascii="仿宋_GB2312" w:eastAsia="仿宋_GB2312" w:hAnsi="宋体" w:cs="仿宋_GB2312" w:hint="eastAsia"/>
          <w:kern w:val="0"/>
          <w:sz w:val="32"/>
          <w:szCs w:val="32"/>
        </w:rPr>
        <w:t>不能自觉抵制的</w:t>
      </w:r>
      <w:r w:rsidRPr="003E0A3B">
        <w:rPr>
          <w:rFonts w:ascii="仿宋_GB2312" w:eastAsia="仿宋_GB2312" w:hAnsi="宋体" w:cs="仿宋_GB2312" w:hint="eastAsia"/>
          <w:kern w:val="0"/>
          <w:sz w:val="32"/>
          <w:szCs w:val="32"/>
        </w:rPr>
        <w:t>问题。</w:t>
      </w:r>
    </w:p>
    <w:p w:rsidR="003F150F" w:rsidRPr="003E0A3B" w:rsidRDefault="0026453D" w:rsidP="003E0A3B">
      <w:pPr>
        <w:spacing w:line="560" w:lineRule="exact"/>
        <w:ind w:firstLineChars="200" w:firstLine="640"/>
        <w:jc w:val="left"/>
        <w:rPr>
          <w:rFonts w:ascii="仿宋_GB2312" w:eastAsia="仿宋_GB2312" w:hAnsi="宋体" w:cs="仿宋_GB2312" w:hint="eastAsia"/>
          <w:kern w:val="0"/>
          <w:sz w:val="32"/>
          <w:szCs w:val="32"/>
        </w:rPr>
      </w:pPr>
      <w:r w:rsidRPr="003E0A3B">
        <w:rPr>
          <w:rFonts w:ascii="仿宋_GB2312" w:eastAsia="仿宋_GB2312" w:hAnsi="宋体" w:cs="仿宋_GB2312" w:hint="eastAsia"/>
          <w:kern w:val="0"/>
          <w:sz w:val="32"/>
          <w:szCs w:val="32"/>
        </w:rPr>
        <w:t>2.角色意识不强，对</w:t>
      </w:r>
      <w:r w:rsidR="003F150F" w:rsidRPr="003E0A3B">
        <w:rPr>
          <w:rFonts w:ascii="仿宋_GB2312" w:eastAsia="仿宋_GB2312" w:hAnsi="宋体" w:cs="仿宋_GB2312" w:hint="eastAsia"/>
          <w:kern w:val="0"/>
          <w:sz w:val="32"/>
          <w:szCs w:val="32"/>
        </w:rPr>
        <w:t>自身</w:t>
      </w:r>
      <w:r w:rsidRPr="003E0A3B">
        <w:rPr>
          <w:rFonts w:ascii="仿宋_GB2312" w:eastAsia="仿宋_GB2312" w:hAnsi="宋体" w:cs="仿宋_GB2312" w:hint="eastAsia"/>
          <w:kern w:val="0"/>
          <w:sz w:val="32"/>
          <w:szCs w:val="32"/>
        </w:rPr>
        <w:t>要求不严、</w:t>
      </w:r>
      <w:r w:rsidR="003F150F" w:rsidRPr="003E0A3B">
        <w:rPr>
          <w:rFonts w:ascii="仿宋_GB2312" w:eastAsia="仿宋_GB2312" w:hAnsi="宋体" w:cs="仿宋_GB2312" w:hint="eastAsia"/>
          <w:kern w:val="0"/>
          <w:sz w:val="32"/>
          <w:szCs w:val="32"/>
        </w:rPr>
        <w:t>标准</w:t>
      </w:r>
      <w:r w:rsidRPr="003E0A3B">
        <w:rPr>
          <w:rFonts w:ascii="仿宋_GB2312" w:eastAsia="仿宋_GB2312" w:hAnsi="宋体" w:cs="仿宋_GB2312" w:hint="eastAsia"/>
          <w:kern w:val="0"/>
          <w:sz w:val="32"/>
          <w:szCs w:val="32"/>
        </w:rPr>
        <w:t>不高的问题。</w:t>
      </w:r>
    </w:p>
    <w:p w:rsidR="0026453D" w:rsidRPr="003E0A3B" w:rsidRDefault="0026453D" w:rsidP="003E0A3B">
      <w:pPr>
        <w:spacing w:line="560" w:lineRule="exact"/>
        <w:ind w:firstLineChars="200" w:firstLine="640"/>
        <w:jc w:val="left"/>
        <w:rPr>
          <w:rFonts w:ascii="仿宋_GB2312" w:eastAsia="仿宋_GB2312" w:hAnsi="宋体" w:cs="仿宋_GB2312" w:hint="eastAsia"/>
          <w:kern w:val="0"/>
          <w:sz w:val="32"/>
          <w:szCs w:val="32"/>
        </w:rPr>
      </w:pPr>
      <w:r w:rsidRPr="003E0A3B">
        <w:rPr>
          <w:rFonts w:ascii="仿宋_GB2312" w:eastAsia="仿宋_GB2312" w:hAnsi="宋体" w:cs="仿宋_GB2312" w:hint="eastAsia"/>
          <w:kern w:val="0"/>
          <w:sz w:val="32"/>
          <w:szCs w:val="32"/>
        </w:rPr>
        <w:t>3.</w:t>
      </w:r>
      <w:r w:rsidR="003F150F" w:rsidRPr="003E0A3B">
        <w:rPr>
          <w:rFonts w:ascii="仿宋_GB2312" w:eastAsia="仿宋_GB2312" w:hAnsi="宋体" w:cs="仿宋_GB2312" w:hint="eastAsia"/>
          <w:kern w:val="0"/>
          <w:sz w:val="32"/>
          <w:szCs w:val="32"/>
        </w:rPr>
        <w:t>宗旨观念淡薄，对学生成长</w:t>
      </w:r>
      <w:r w:rsidR="000C2062" w:rsidRPr="003E0A3B">
        <w:rPr>
          <w:rFonts w:ascii="仿宋_GB2312" w:eastAsia="仿宋_GB2312" w:hAnsi="宋体" w:cs="仿宋_GB2312" w:hint="eastAsia"/>
          <w:kern w:val="0"/>
          <w:sz w:val="32"/>
          <w:szCs w:val="32"/>
        </w:rPr>
        <w:t>漠不关心</w:t>
      </w:r>
      <w:r w:rsidR="003F150F" w:rsidRPr="003E0A3B">
        <w:rPr>
          <w:rFonts w:ascii="仿宋_GB2312" w:eastAsia="仿宋_GB2312" w:hAnsi="宋体" w:cs="仿宋_GB2312" w:hint="eastAsia"/>
          <w:kern w:val="0"/>
          <w:sz w:val="32"/>
          <w:szCs w:val="32"/>
        </w:rPr>
        <w:t>的问题。</w:t>
      </w:r>
    </w:p>
    <w:p w:rsidR="009455BD" w:rsidRPr="003E0A3B" w:rsidRDefault="003F150F" w:rsidP="003E0A3B">
      <w:pPr>
        <w:spacing w:line="560" w:lineRule="exact"/>
        <w:ind w:firstLineChars="200" w:firstLine="640"/>
        <w:jc w:val="left"/>
        <w:rPr>
          <w:rFonts w:ascii="仿宋_GB2312" w:eastAsia="仿宋_GB2312" w:hAnsi="宋体" w:cs="仿宋_GB2312" w:hint="eastAsia"/>
          <w:kern w:val="0"/>
          <w:sz w:val="32"/>
          <w:szCs w:val="32"/>
        </w:rPr>
      </w:pPr>
      <w:r w:rsidRPr="003E0A3B">
        <w:rPr>
          <w:rFonts w:ascii="仿宋_GB2312" w:eastAsia="仿宋_GB2312" w:hAnsi="宋体" w:cs="仿宋_GB2312" w:hint="eastAsia"/>
          <w:kern w:val="0"/>
          <w:sz w:val="32"/>
          <w:szCs w:val="32"/>
        </w:rPr>
        <w:t>4.担当精神不足，对集体事务</w:t>
      </w:r>
      <w:r w:rsidR="009455BD" w:rsidRPr="003E0A3B">
        <w:rPr>
          <w:rFonts w:ascii="仿宋_GB2312" w:eastAsia="仿宋_GB2312" w:hAnsi="宋体" w:cs="仿宋_GB2312" w:hint="eastAsia"/>
          <w:kern w:val="0"/>
          <w:sz w:val="32"/>
          <w:szCs w:val="32"/>
        </w:rPr>
        <w:t>不管不问的问题。</w:t>
      </w:r>
    </w:p>
    <w:p w:rsidR="009455BD" w:rsidRPr="003E0A3B" w:rsidRDefault="009455BD" w:rsidP="003E0A3B">
      <w:pPr>
        <w:spacing w:line="560" w:lineRule="exact"/>
        <w:ind w:firstLineChars="200" w:firstLine="640"/>
        <w:jc w:val="left"/>
        <w:rPr>
          <w:rFonts w:ascii="仿宋_GB2312" w:eastAsia="仿宋_GB2312" w:hAnsi="宋体" w:cs="仿宋_GB2312" w:hint="eastAsia"/>
          <w:kern w:val="0"/>
          <w:sz w:val="32"/>
          <w:szCs w:val="32"/>
        </w:rPr>
      </w:pPr>
      <w:r w:rsidRPr="003E0A3B">
        <w:rPr>
          <w:rFonts w:ascii="仿宋_GB2312" w:eastAsia="仿宋_GB2312" w:hAnsi="宋体" w:cs="仿宋_GB2312" w:hint="eastAsia"/>
          <w:kern w:val="0"/>
          <w:sz w:val="32"/>
          <w:szCs w:val="32"/>
        </w:rPr>
        <w:t>5.先锋作用不显，</w:t>
      </w:r>
      <w:r w:rsidR="002C4911" w:rsidRPr="003E0A3B">
        <w:rPr>
          <w:rFonts w:ascii="仿宋_GB2312" w:eastAsia="仿宋_GB2312" w:hAnsi="宋体" w:cs="仿宋_GB2312" w:hint="eastAsia"/>
          <w:kern w:val="0"/>
          <w:sz w:val="32"/>
          <w:szCs w:val="32"/>
        </w:rPr>
        <w:t>对师生正向引导不够的问题。</w:t>
      </w:r>
    </w:p>
    <w:p w:rsidR="00203605" w:rsidRPr="003E0A3B" w:rsidRDefault="00203605" w:rsidP="003E0A3B">
      <w:pPr>
        <w:spacing w:line="560" w:lineRule="exact"/>
        <w:jc w:val="center"/>
        <w:rPr>
          <w:rFonts w:ascii="仿宋_GB2312" w:eastAsia="仿宋_GB2312" w:hint="eastAsia"/>
          <w:sz w:val="32"/>
          <w:szCs w:val="32"/>
        </w:rPr>
      </w:pPr>
    </w:p>
    <w:p w:rsidR="00203605" w:rsidRPr="003E0A3B" w:rsidRDefault="00203605" w:rsidP="003E0A3B">
      <w:pPr>
        <w:spacing w:line="560" w:lineRule="exact"/>
        <w:jc w:val="center"/>
        <w:rPr>
          <w:rFonts w:ascii="仿宋_GB2312" w:eastAsia="仿宋_GB2312" w:hAnsiTheme="minorEastAsia" w:cs="仿宋_GB2312" w:hint="eastAsia"/>
          <w:b/>
          <w:color w:val="000000" w:themeColor="text1"/>
          <w:sz w:val="32"/>
          <w:szCs w:val="32"/>
        </w:rPr>
      </w:pPr>
    </w:p>
    <w:p w:rsidR="00203605" w:rsidRPr="003E0A3B" w:rsidRDefault="00203605" w:rsidP="003E0A3B">
      <w:pPr>
        <w:spacing w:line="560" w:lineRule="exact"/>
        <w:jc w:val="center"/>
        <w:rPr>
          <w:rFonts w:ascii="仿宋_GB2312" w:eastAsia="仿宋_GB2312" w:hAnsiTheme="minorEastAsia" w:cs="仿宋_GB2312" w:hint="eastAsia"/>
          <w:b/>
          <w:color w:val="000000" w:themeColor="text1"/>
          <w:sz w:val="32"/>
          <w:szCs w:val="32"/>
        </w:rPr>
      </w:pPr>
    </w:p>
    <w:p w:rsidR="00203605" w:rsidRPr="003E0A3B" w:rsidRDefault="00203605" w:rsidP="003E0A3B">
      <w:pPr>
        <w:spacing w:line="560" w:lineRule="exact"/>
        <w:jc w:val="center"/>
        <w:rPr>
          <w:rFonts w:ascii="仿宋_GB2312" w:eastAsia="仿宋_GB2312" w:hAnsiTheme="minorEastAsia" w:cs="仿宋_GB2312" w:hint="eastAsia"/>
          <w:b/>
          <w:color w:val="000000" w:themeColor="text1"/>
          <w:sz w:val="32"/>
          <w:szCs w:val="32"/>
        </w:rPr>
      </w:pPr>
    </w:p>
    <w:p w:rsidR="00203605" w:rsidRPr="003E0A3B" w:rsidRDefault="00203605" w:rsidP="003E0A3B">
      <w:pPr>
        <w:spacing w:line="560" w:lineRule="exact"/>
        <w:jc w:val="center"/>
        <w:rPr>
          <w:rFonts w:ascii="仿宋_GB2312" w:eastAsia="仿宋_GB2312" w:hAnsiTheme="minorEastAsia" w:cs="仿宋_GB2312" w:hint="eastAsia"/>
          <w:b/>
          <w:color w:val="000000" w:themeColor="text1"/>
          <w:sz w:val="32"/>
          <w:szCs w:val="32"/>
        </w:rPr>
      </w:pPr>
    </w:p>
    <w:p w:rsidR="00203605" w:rsidRPr="003E0A3B" w:rsidRDefault="00203605" w:rsidP="003E0A3B">
      <w:pPr>
        <w:spacing w:line="560" w:lineRule="exact"/>
        <w:jc w:val="center"/>
        <w:rPr>
          <w:rFonts w:ascii="仿宋_GB2312" w:eastAsia="仿宋_GB2312" w:hAnsiTheme="minorEastAsia" w:cs="仿宋_GB2312" w:hint="eastAsia"/>
          <w:b/>
          <w:color w:val="000000" w:themeColor="text1"/>
          <w:sz w:val="32"/>
          <w:szCs w:val="32"/>
        </w:rPr>
      </w:pPr>
    </w:p>
    <w:p w:rsidR="00203605" w:rsidRPr="003E0A3B" w:rsidRDefault="00203605" w:rsidP="003E0A3B">
      <w:pPr>
        <w:spacing w:line="560" w:lineRule="exact"/>
        <w:jc w:val="center"/>
        <w:rPr>
          <w:rFonts w:ascii="仿宋_GB2312" w:eastAsia="仿宋_GB2312" w:hAnsiTheme="minorEastAsia" w:cs="仿宋_GB2312" w:hint="eastAsia"/>
          <w:b/>
          <w:color w:val="000000" w:themeColor="text1"/>
          <w:sz w:val="32"/>
          <w:szCs w:val="32"/>
        </w:rPr>
      </w:pPr>
    </w:p>
    <w:p w:rsidR="00203605" w:rsidRPr="003E0A3B" w:rsidRDefault="00203605" w:rsidP="00DE0BDD">
      <w:pPr>
        <w:spacing w:line="560" w:lineRule="exact"/>
        <w:rPr>
          <w:rFonts w:ascii="仿宋_GB2312" w:eastAsia="仿宋_GB2312" w:hAnsiTheme="minorEastAsia" w:cs="仿宋_GB2312" w:hint="eastAsia"/>
          <w:b/>
          <w:color w:val="000000" w:themeColor="text1"/>
          <w:sz w:val="32"/>
          <w:szCs w:val="32"/>
        </w:rPr>
      </w:pPr>
    </w:p>
    <w:p w:rsidR="0007667F" w:rsidRPr="003E0A3B" w:rsidRDefault="009E07C2" w:rsidP="003E0A3B">
      <w:pPr>
        <w:spacing w:line="560" w:lineRule="exact"/>
        <w:jc w:val="center"/>
        <w:rPr>
          <w:rFonts w:ascii="仿宋_GB2312" w:eastAsia="仿宋_GB2312" w:hAnsiTheme="minorEastAsia" w:cs="仿宋_GB2312" w:hint="eastAsia"/>
          <w:b/>
          <w:color w:val="000000" w:themeColor="text1"/>
          <w:sz w:val="32"/>
          <w:szCs w:val="32"/>
        </w:rPr>
      </w:pPr>
      <w:r w:rsidRPr="003E0A3B">
        <w:rPr>
          <w:rFonts w:ascii="仿宋_GB2312" w:eastAsia="仿宋_GB2312" w:hAnsiTheme="minorEastAsia" w:cs="仿宋_GB2312" w:hint="eastAsia"/>
          <w:b/>
          <w:color w:val="000000" w:themeColor="text1"/>
          <w:sz w:val="32"/>
          <w:szCs w:val="32"/>
        </w:rPr>
        <w:lastRenderedPageBreak/>
        <w:t>新闻出版学院</w:t>
      </w:r>
      <w:r w:rsidR="0007667F" w:rsidRPr="003E0A3B">
        <w:rPr>
          <w:rFonts w:ascii="仿宋_GB2312" w:eastAsia="仿宋_GB2312" w:hAnsiTheme="minorEastAsia" w:cs="仿宋_GB2312" w:hint="eastAsia"/>
          <w:b/>
          <w:color w:val="000000" w:themeColor="text1"/>
          <w:sz w:val="32"/>
          <w:szCs w:val="32"/>
        </w:rPr>
        <w:t>教工党支部</w:t>
      </w:r>
      <w:r w:rsidRPr="003E0A3B">
        <w:rPr>
          <w:rFonts w:ascii="仿宋_GB2312" w:eastAsia="仿宋_GB2312" w:hAnsiTheme="minorEastAsia" w:cs="仿宋_GB2312" w:hint="eastAsia"/>
          <w:b/>
          <w:color w:val="000000" w:themeColor="text1"/>
          <w:sz w:val="32"/>
          <w:szCs w:val="32"/>
        </w:rPr>
        <w:t>专题</w:t>
      </w:r>
      <w:r w:rsidR="0007667F" w:rsidRPr="003E0A3B">
        <w:rPr>
          <w:rFonts w:ascii="仿宋_GB2312" w:eastAsia="仿宋_GB2312" w:hAnsiTheme="minorEastAsia" w:cs="仿宋_GB2312" w:hint="eastAsia"/>
          <w:b/>
          <w:color w:val="000000" w:themeColor="text1"/>
          <w:sz w:val="32"/>
          <w:szCs w:val="32"/>
        </w:rPr>
        <w:t>研讨任务分配表</w:t>
      </w:r>
    </w:p>
    <w:p w:rsidR="0007667F" w:rsidRPr="003E0A3B" w:rsidRDefault="0007667F" w:rsidP="003E0A3B">
      <w:pPr>
        <w:spacing w:line="560" w:lineRule="exact"/>
        <w:rPr>
          <w:rFonts w:ascii="仿宋_GB2312" w:eastAsia="仿宋_GB2312" w:hAnsiTheme="minorEastAsia" w:cs="仿宋_GB2312" w:hint="eastAsia"/>
          <w:color w:val="000000" w:themeColor="text1"/>
          <w:sz w:val="32"/>
          <w:szCs w:val="32"/>
          <w:u w:val="single"/>
        </w:rPr>
      </w:pPr>
      <w:r w:rsidRPr="003E0A3B">
        <w:rPr>
          <w:rFonts w:ascii="仿宋_GB2312" w:eastAsia="仿宋_GB2312" w:hAnsiTheme="minorEastAsia" w:cs="仿宋_GB2312" w:hint="eastAsia"/>
          <w:color w:val="000000" w:themeColor="text1"/>
          <w:sz w:val="32"/>
          <w:szCs w:val="32"/>
        </w:rPr>
        <w:t>支部：</w:t>
      </w:r>
      <w:r w:rsidRPr="003E0A3B">
        <w:rPr>
          <w:rFonts w:ascii="仿宋_GB2312" w:eastAsia="仿宋_GB2312" w:hAnsiTheme="minorEastAsia" w:cs="仿宋_GB2312" w:hint="eastAsia"/>
          <w:b/>
          <w:color w:val="000000" w:themeColor="text1"/>
          <w:sz w:val="32"/>
          <w:szCs w:val="32"/>
          <w:u w:val="single"/>
        </w:rPr>
        <w:t xml:space="preserve">                   </w:t>
      </w:r>
      <w:r w:rsidRPr="003E0A3B">
        <w:rPr>
          <w:rFonts w:ascii="仿宋_GB2312" w:eastAsia="仿宋_GB2312" w:hAnsiTheme="minorEastAsia" w:cs="仿宋_GB2312" w:hint="eastAsia"/>
          <w:color w:val="000000" w:themeColor="text1"/>
          <w:sz w:val="32"/>
          <w:szCs w:val="32"/>
        </w:rPr>
        <w:t xml:space="preserve">           时间：</w:t>
      </w:r>
      <w:r w:rsidRPr="003E0A3B">
        <w:rPr>
          <w:rFonts w:ascii="仿宋_GB2312" w:eastAsia="仿宋_GB2312" w:hAnsiTheme="minorEastAsia" w:cs="仿宋_GB2312" w:hint="eastAsia"/>
          <w:color w:val="000000" w:themeColor="text1"/>
          <w:sz w:val="32"/>
          <w:szCs w:val="32"/>
          <w:u w:val="single"/>
        </w:rPr>
        <w:t xml:space="preserve">                 </w:t>
      </w:r>
    </w:p>
    <w:tbl>
      <w:tblPr>
        <w:tblStyle w:val="a6"/>
        <w:tblW w:w="0" w:type="auto"/>
        <w:tblLayout w:type="fixed"/>
        <w:tblLook w:val="04A0" w:firstRow="1" w:lastRow="0" w:firstColumn="1" w:lastColumn="0" w:noHBand="0" w:noVBand="1"/>
      </w:tblPr>
      <w:tblGrid>
        <w:gridCol w:w="1384"/>
        <w:gridCol w:w="2126"/>
        <w:gridCol w:w="3402"/>
        <w:gridCol w:w="1610"/>
      </w:tblGrid>
      <w:tr w:rsidR="0007667F" w:rsidRPr="003E0A3B" w:rsidTr="0007667F">
        <w:tc>
          <w:tcPr>
            <w:tcW w:w="1384" w:type="dxa"/>
          </w:tcPr>
          <w:p w:rsidR="0007667F" w:rsidRPr="003E0A3B" w:rsidRDefault="0007667F" w:rsidP="003E0A3B">
            <w:pPr>
              <w:spacing w:line="560" w:lineRule="exact"/>
              <w:jc w:val="center"/>
              <w:rPr>
                <w:rFonts w:ascii="仿宋_GB2312" w:eastAsia="仿宋_GB2312" w:hAnsiTheme="minorEastAsia" w:hint="eastAsia"/>
                <w:b/>
                <w:color w:val="000000" w:themeColor="text1"/>
                <w:sz w:val="32"/>
                <w:szCs w:val="32"/>
              </w:rPr>
            </w:pPr>
            <w:r w:rsidRPr="003E0A3B">
              <w:rPr>
                <w:rFonts w:ascii="仿宋_GB2312" w:eastAsia="仿宋_GB2312" w:hAnsiTheme="minorEastAsia" w:hint="eastAsia"/>
                <w:b/>
                <w:color w:val="000000" w:themeColor="text1"/>
                <w:sz w:val="32"/>
                <w:szCs w:val="32"/>
              </w:rPr>
              <w:t>月份</w:t>
            </w:r>
          </w:p>
        </w:tc>
        <w:tc>
          <w:tcPr>
            <w:tcW w:w="2126" w:type="dxa"/>
          </w:tcPr>
          <w:p w:rsidR="0007667F" w:rsidRPr="003E0A3B" w:rsidRDefault="0007667F" w:rsidP="003E0A3B">
            <w:pPr>
              <w:spacing w:line="560" w:lineRule="exact"/>
              <w:jc w:val="center"/>
              <w:rPr>
                <w:rFonts w:ascii="仿宋_GB2312" w:eastAsia="仿宋_GB2312" w:hAnsiTheme="minorEastAsia" w:hint="eastAsia"/>
                <w:b/>
                <w:color w:val="000000" w:themeColor="text1"/>
                <w:sz w:val="32"/>
                <w:szCs w:val="32"/>
              </w:rPr>
            </w:pPr>
            <w:r w:rsidRPr="003E0A3B">
              <w:rPr>
                <w:rFonts w:ascii="仿宋_GB2312" w:eastAsia="仿宋_GB2312" w:hAnsiTheme="minorEastAsia" w:hint="eastAsia"/>
                <w:b/>
                <w:color w:val="000000" w:themeColor="text1"/>
                <w:sz w:val="32"/>
                <w:szCs w:val="32"/>
              </w:rPr>
              <w:t>主题</w:t>
            </w:r>
          </w:p>
        </w:tc>
        <w:tc>
          <w:tcPr>
            <w:tcW w:w="3402" w:type="dxa"/>
          </w:tcPr>
          <w:p w:rsidR="0007667F" w:rsidRPr="003E0A3B" w:rsidRDefault="0007667F" w:rsidP="003E0A3B">
            <w:pPr>
              <w:spacing w:line="560" w:lineRule="exact"/>
              <w:jc w:val="center"/>
              <w:rPr>
                <w:rFonts w:ascii="仿宋_GB2312" w:eastAsia="仿宋_GB2312" w:hAnsiTheme="minorEastAsia" w:hint="eastAsia"/>
                <w:b/>
                <w:color w:val="000000" w:themeColor="text1"/>
                <w:sz w:val="32"/>
                <w:szCs w:val="32"/>
              </w:rPr>
            </w:pPr>
            <w:r w:rsidRPr="003E0A3B">
              <w:rPr>
                <w:rFonts w:ascii="仿宋_GB2312" w:eastAsia="仿宋_GB2312" w:hAnsiTheme="minorEastAsia" w:hint="eastAsia"/>
                <w:b/>
                <w:color w:val="000000" w:themeColor="text1"/>
                <w:sz w:val="32"/>
                <w:szCs w:val="32"/>
              </w:rPr>
              <w:t>学习内容</w:t>
            </w:r>
          </w:p>
        </w:tc>
        <w:tc>
          <w:tcPr>
            <w:tcW w:w="1610" w:type="dxa"/>
          </w:tcPr>
          <w:p w:rsidR="0007667F" w:rsidRPr="003E0A3B" w:rsidRDefault="0007667F" w:rsidP="003E0A3B">
            <w:pPr>
              <w:spacing w:line="560" w:lineRule="exact"/>
              <w:jc w:val="center"/>
              <w:rPr>
                <w:rFonts w:ascii="仿宋_GB2312" w:eastAsia="仿宋_GB2312" w:hAnsiTheme="minorEastAsia" w:hint="eastAsia"/>
                <w:b/>
                <w:color w:val="000000" w:themeColor="text1"/>
                <w:sz w:val="32"/>
                <w:szCs w:val="32"/>
              </w:rPr>
            </w:pPr>
            <w:r w:rsidRPr="003E0A3B">
              <w:rPr>
                <w:rFonts w:ascii="仿宋_GB2312" w:eastAsia="仿宋_GB2312" w:hAnsiTheme="minorEastAsia" w:hint="eastAsia"/>
                <w:b/>
                <w:color w:val="000000" w:themeColor="text1"/>
                <w:sz w:val="32"/>
                <w:szCs w:val="32"/>
              </w:rPr>
              <w:t>主讲人</w:t>
            </w:r>
          </w:p>
        </w:tc>
      </w:tr>
      <w:tr w:rsidR="0007667F" w:rsidRPr="003E0A3B" w:rsidTr="0007667F">
        <w:trPr>
          <w:trHeight w:val="1085"/>
        </w:trPr>
        <w:tc>
          <w:tcPr>
            <w:tcW w:w="1384" w:type="dxa"/>
            <w:vMerge w:val="restart"/>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5月</w:t>
            </w:r>
          </w:p>
        </w:tc>
        <w:tc>
          <w:tcPr>
            <w:tcW w:w="2126" w:type="dxa"/>
            <w:vMerge w:val="restart"/>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3402" w:type="dxa"/>
            <w:vAlign w:val="center"/>
          </w:tcPr>
          <w:p w:rsidR="0007667F" w:rsidRPr="003E0A3B" w:rsidRDefault="0007667F" w:rsidP="003E0A3B">
            <w:pPr>
              <w:spacing w:line="560" w:lineRule="exact"/>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1.</w:t>
            </w:r>
          </w:p>
        </w:tc>
        <w:tc>
          <w:tcPr>
            <w:tcW w:w="1610" w:type="dxa"/>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r>
      <w:tr w:rsidR="0007667F" w:rsidRPr="003E0A3B" w:rsidTr="0007667F">
        <w:trPr>
          <w:trHeight w:val="1085"/>
        </w:trPr>
        <w:tc>
          <w:tcPr>
            <w:tcW w:w="1384" w:type="dxa"/>
            <w:vMerge/>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2126" w:type="dxa"/>
            <w:vMerge/>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3402" w:type="dxa"/>
            <w:vAlign w:val="center"/>
          </w:tcPr>
          <w:p w:rsidR="0007667F" w:rsidRPr="003E0A3B" w:rsidRDefault="0007667F" w:rsidP="003E0A3B">
            <w:pPr>
              <w:spacing w:line="560" w:lineRule="exact"/>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2.</w:t>
            </w:r>
          </w:p>
        </w:tc>
        <w:tc>
          <w:tcPr>
            <w:tcW w:w="1610" w:type="dxa"/>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r>
      <w:tr w:rsidR="0007667F" w:rsidRPr="003E0A3B" w:rsidTr="0007667F">
        <w:trPr>
          <w:trHeight w:val="1085"/>
        </w:trPr>
        <w:tc>
          <w:tcPr>
            <w:tcW w:w="1384" w:type="dxa"/>
            <w:vMerge w:val="restart"/>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6月</w:t>
            </w:r>
          </w:p>
        </w:tc>
        <w:tc>
          <w:tcPr>
            <w:tcW w:w="2126" w:type="dxa"/>
            <w:vMerge w:val="restart"/>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3402" w:type="dxa"/>
            <w:vAlign w:val="center"/>
          </w:tcPr>
          <w:p w:rsidR="0007667F" w:rsidRPr="003E0A3B" w:rsidRDefault="0007667F" w:rsidP="003E0A3B">
            <w:pPr>
              <w:spacing w:line="560" w:lineRule="exact"/>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1.</w:t>
            </w:r>
          </w:p>
        </w:tc>
        <w:tc>
          <w:tcPr>
            <w:tcW w:w="1610" w:type="dxa"/>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r>
      <w:tr w:rsidR="0007667F" w:rsidRPr="003E0A3B" w:rsidTr="0007667F">
        <w:trPr>
          <w:trHeight w:val="1085"/>
        </w:trPr>
        <w:tc>
          <w:tcPr>
            <w:tcW w:w="1384" w:type="dxa"/>
            <w:vMerge/>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2126" w:type="dxa"/>
            <w:vMerge/>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3402" w:type="dxa"/>
            <w:vAlign w:val="center"/>
          </w:tcPr>
          <w:p w:rsidR="0007667F" w:rsidRPr="003E0A3B" w:rsidRDefault="0007667F" w:rsidP="003E0A3B">
            <w:pPr>
              <w:spacing w:line="560" w:lineRule="exact"/>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2.</w:t>
            </w:r>
          </w:p>
        </w:tc>
        <w:tc>
          <w:tcPr>
            <w:tcW w:w="1610" w:type="dxa"/>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r>
      <w:tr w:rsidR="0007667F" w:rsidRPr="003E0A3B" w:rsidTr="0007667F">
        <w:trPr>
          <w:trHeight w:val="1085"/>
        </w:trPr>
        <w:tc>
          <w:tcPr>
            <w:tcW w:w="1384" w:type="dxa"/>
            <w:vMerge w:val="restart"/>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10月</w:t>
            </w:r>
          </w:p>
        </w:tc>
        <w:tc>
          <w:tcPr>
            <w:tcW w:w="2126" w:type="dxa"/>
            <w:vMerge w:val="restart"/>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3402" w:type="dxa"/>
            <w:vAlign w:val="center"/>
          </w:tcPr>
          <w:p w:rsidR="0007667F" w:rsidRPr="003E0A3B" w:rsidRDefault="0007667F" w:rsidP="003E0A3B">
            <w:pPr>
              <w:spacing w:line="560" w:lineRule="exact"/>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1.</w:t>
            </w:r>
          </w:p>
        </w:tc>
        <w:tc>
          <w:tcPr>
            <w:tcW w:w="1610" w:type="dxa"/>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r>
      <w:tr w:rsidR="0007667F" w:rsidRPr="003E0A3B" w:rsidTr="0007667F">
        <w:trPr>
          <w:trHeight w:val="1085"/>
        </w:trPr>
        <w:tc>
          <w:tcPr>
            <w:tcW w:w="1384" w:type="dxa"/>
            <w:vMerge/>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2126" w:type="dxa"/>
            <w:vMerge/>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3402" w:type="dxa"/>
            <w:vAlign w:val="center"/>
          </w:tcPr>
          <w:p w:rsidR="0007667F" w:rsidRPr="003E0A3B" w:rsidRDefault="0007667F" w:rsidP="003E0A3B">
            <w:pPr>
              <w:spacing w:line="560" w:lineRule="exact"/>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2.</w:t>
            </w:r>
          </w:p>
        </w:tc>
        <w:tc>
          <w:tcPr>
            <w:tcW w:w="1610" w:type="dxa"/>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r>
      <w:tr w:rsidR="0007667F" w:rsidRPr="003E0A3B" w:rsidTr="0007667F">
        <w:trPr>
          <w:trHeight w:val="1085"/>
        </w:trPr>
        <w:tc>
          <w:tcPr>
            <w:tcW w:w="1384" w:type="dxa"/>
            <w:vMerge w:val="restart"/>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11月</w:t>
            </w:r>
          </w:p>
        </w:tc>
        <w:tc>
          <w:tcPr>
            <w:tcW w:w="2126" w:type="dxa"/>
            <w:vMerge w:val="restart"/>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3402" w:type="dxa"/>
            <w:vAlign w:val="center"/>
          </w:tcPr>
          <w:p w:rsidR="0007667F" w:rsidRPr="003E0A3B" w:rsidRDefault="0007667F" w:rsidP="003E0A3B">
            <w:pPr>
              <w:spacing w:line="560" w:lineRule="exact"/>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1.</w:t>
            </w:r>
          </w:p>
        </w:tc>
        <w:tc>
          <w:tcPr>
            <w:tcW w:w="1610" w:type="dxa"/>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r>
      <w:tr w:rsidR="0007667F" w:rsidRPr="003E0A3B" w:rsidTr="0007667F">
        <w:trPr>
          <w:trHeight w:val="1085"/>
        </w:trPr>
        <w:tc>
          <w:tcPr>
            <w:tcW w:w="1384" w:type="dxa"/>
            <w:vMerge/>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2126" w:type="dxa"/>
            <w:vMerge/>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3402" w:type="dxa"/>
            <w:vAlign w:val="center"/>
          </w:tcPr>
          <w:p w:rsidR="0007667F" w:rsidRPr="003E0A3B" w:rsidRDefault="0007667F" w:rsidP="003E0A3B">
            <w:pPr>
              <w:spacing w:line="560" w:lineRule="exact"/>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2.</w:t>
            </w:r>
          </w:p>
        </w:tc>
        <w:tc>
          <w:tcPr>
            <w:tcW w:w="1610" w:type="dxa"/>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r>
      <w:tr w:rsidR="0007667F" w:rsidRPr="003E0A3B" w:rsidTr="0007667F">
        <w:trPr>
          <w:trHeight w:val="1085"/>
        </w:trPr>
        <w:tc>
          <w:tcPr>
            <w:tcW w:w="1384" w:type="dxa"/>
            <w:vMerge w:val="restart"/>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12月</w:t>
            </w:r>
          </w:p>
        </w:tc>
        <w:tc>
          <w:tcPr>
            <w:tcW w:w="2126" w:type="dxa"/>
            <w:vMerge w:val="restart"/>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3402" w:type="dxa"/>
            <w:vAlign w:val="center"/>
          </w:tcPr>
          <w:p w:rsidR="0007667F" w:rsidRPr="003E0A3B" w:rsidRDefault="0007667F" w:rsidP="003E0A3B">
            <w:pPr>
              <w:spacing w:line="560" w:lineRule="exact"/>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1.</w:t>
            </w:r>
          </w:p>
        </w:tc>
        <w:tc>
          <w:tcPr>
            <w:tcW w:w="1610" w:type="dxa"/>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r>
      <w:tr w:rsidR="0007667F" w:rsidRPr="003E0A3B" w:rsidTr="0007667F">
        <w:trPr>
          <w:trHeight w:val="1085"/>
        </w:trPr>
        <w:tc>
          <w:tcPr>
            <w:tcW w:w="1384" w:type="dxa"/>
            <w:vMerge/>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2126" w:type="dxa"/>
            <w:vMerge/>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c>
          <w:tcPr>
            <w:tcW w:w="3402" w:type="dxa"/>
            <w:vAlign w:val="center"/>
          </w:tcPr>
          <w:p w:rsidR="0007667F" w:rsidRPr="003E0A3B" w:rsidRDefault="0007667F" w:rsidP="003E0A3B">
            <w:pPr>
              <w:spacing w:line="560" w:lineRule="exact"/>
              <w:rPr>
                <w:rFonts w:ascii="仿宋_GB2312" w:eastAsia="仿宋_GB2312" w:hAnsiTheme="minorEastAsia" w:hint="eastAsia"/>
                <w:color w:val="000000" w:themeColor="text1"/>
                <w:sz w:val="32"/>
                <w:szCs w:val="32"/>
              </w:rPr>
            </w:pPr>
            <w:r w:rsidRPr="003E0A3B">
              <w:rPr>
                <w:rFonts w:ascii="仿宋_GB2312" w:eastAsia="仿宋_GB2312" w:hAnsiTheme="minorEastAsia" w:hint="eastAsia"/>
                <w:color w:val="000000" w:themeColor="text1"/>
                <w:sz w:val="32"/>
                <w:szCs w:val="32"/>
              </w:rPr>
              <w:t>2.</w:t>
            </w:r>
          </w:p>
        </w:tc>
        <w:tc>
          <w:tcPr>
            <w:tcW w:w="1610" w:type="dxa"/>
            <w:vAlign w:val="center"/>
          </w:tcPr>
          <w:p w:rsidR="0007667F" w:rsidRPr="003E0A3B" w:rsidRDefault="0007667F" w:rsidP="003E0A3B">
            <w:pPr>
              <w:spacing w:line="560" w:lineRule="exact"/>
              <w:jc w:val="center"/>
              <w:rPr>
                <w:rFonts w:ascii="仿宋_GB2312" w:eastAsia="仿宋_GB2312" w:hAnsiTheme="minorEastAsia" w:hint="eastAsia"/>
                <w:color w:val="000000" w:themeColor="text1"/>
                <w:sz w:val="32"/>
                <w:szCs w:val="32"/>
              </w:rPr>
            </w:pPr>
          </w:p>
        </w:tc>
      </w:tr>
    </w:tbl>
    <w:p w:rsidR="009E07C2" w:rsidRDefault="009E07C2" w:rsidP="003E0A3B">
      <w:pPr>
        <w:spacing w:line="560" w:lineRule="exact"/>
        <w:jc w:val="center"/>
        <w:rPr>
          <w:rFonts w:ascii="仿宋_GB2312" w:eastAsia="仿宋_GB2312" w:hAnsiTheme="minorEastAsia" w:hint="eastAsia"/>
          <w:b/>
          <w:color w:val="000000" w:themeColor="text1"/>
          <w:sz w:val="32"/>
          <w:szCs w:val="32"/>
        </w:rPr>
      </w:pPr>
    </w:p>
    <w:p w:rsidR="00DE0BDD" w:rsidRPr="003E0A3B" w:rsidRDefault="00DE0BDD" w:rsidP="003E0A3B">
      <w:pPr>
        <w:spacing w:line="560" w:lineRule="exact"/>
        <w:jc w:val="center"/>
        <w:rPr>
          <w:rFonts w:ascii="仿宋_GB2312" w:eastAsia="仿宋_GB2312" w:hAnsiTheme="minorEastAsia" w:hint="eastAsia"/>
          <w:b/>
          <w:color w:val="000000" w:themeColor="text1"/>
          <w:sz w:val="32"/>
          <w:szCs w:val="32"/>
        </w:rPr>
      </w:pPr>
      <w:bookmarkStart w:id="0" w:name="_GoBack"/>
      <w:bookmarkEnd w:id="0"/>
    </w:p>
    <w:p w:rsidR="00F152E6" w:rsidRPr="003E0A3B" w:rsidRDefault="009E07C2" w:rsidP="003E0A3B">
      <w:pPr>
        <w:spacing w:line="560" w:lineRule="exact"/>
        <w:jc w:val="center"/>
        <w:rPr>
          <w:rFonts w:ascii="仿宋_GB2312" w:eastAsia="仿宋_GB2312" w:hAnsiTheme="minorEastAsia" w:hint="eastAsia"/>
          <w:b/>
          <w:color w:val="000000" w:themeColor="text1"/>
          <w:sz w:val="32"/>
          <w:szCs w:val="32"/>
        </w:rPr>
      </w:pPr>
      <w:r w:rsidRPr="003E0A3B">
        <w:rPr>
          <w:rFonts w:ascii="仿宋_GB2312" w:eastAsia="仿宋_GB2312" w:hAnsiTheme="minorEastAsia" w:hint="eastAsia"/>
          <w:b/>
          <w:color w:val="000000" w:themeColor="text1"/>
          <w:sz w:val="32"/>
          <w:szCs w:val="32"/>
        </w:rPr>
        <w:lastRenderedPageBreak/>
        <w:t>新闻出版学院</w:t>
      </w:r>
      <w:r w:rsidR="00F152E6" w:rsidRPr="003E0A3B">
        <w:rPr>
          <w:rFonts w:ascii="仿宋_GB2312" w:eastAsia="仿宋_GB2312" w:hAnsiTheme="minorEastAsia" w:hint="eastAsia"/>
          <w:b/>
          <w:color w:val="000000" w:themeColor="text1"/>
          <w:sz w:val="32"/>
          <w:szCs w:val="32"/>
        </w:rPr>
        <w:t>教工党员服务学生情况统计表</w:t>
      </w:r>
    </w:p>
    <w:p w:rsidR="009E07C2" w:rsidRPr="003E0A3B" w:rsidRDefault="009E07C2" w:rsidP="003E0A3B">
      <w:pPr>
        <w:spacing w:line="560" w:lineRule="exact"/>
        <w:rPr>
          <w:rFonts w:ascii="仿宋_GB2312" w:eastAsia="仿宋_GB2312" w:hAnsiTheme="minorEastAsia" w:hint="eastAsia"/>
          <w:b/>
          <w:color w:val="000000" w:themeColor="text1"/>
          <w:sz w:val="32"/>
          <w:szCs w:val="32"/>
        </w:rPr>
      </w:pPr>
      <w:r w:rsidRPr="003E0A3B">
        <w:rPr>
          <w:rFonts w:ascii="仿宋_GB2312" w:eastAsia="仿宋_GB2312" w:hAnsiTheme="minorEastAsia" w:cs="仿宋_GB2312" w:hint="eastAsia"/>
          <w:color w:val="000000" w:themeColor="text1"/>
          <w:sz w:val="32"/>
          <w:szCs w:val="32"/>
        </w:rPr>
        <w:t>支部：</w:t>
      </w:r>
      <w:r w:rsidRPr="003E0A3B">
        <w:rPr>
          <w:rFonts w:ascii="仿宋_GB2312" w:eastAsia="仿宋_GB2312" w:hAnsiTheme="minorEastAsia" w:cs="仿宋_GB2312" w:hint="eastAsia"/>
          <w:b/>
          <w:color w:val="000000" w:themeColor="text1"/>
          <w:sz w:val="32"/>
          <w:szCs w:val="32"/>
          <w:u w:val="single"/>
        </w:rPr>
        <w:t xml:space="preserve">                   </w:t>
      </w:r>
      <w:r w:rsidRPr="003E0A3B">
        <w:rPr>
          <w:rFonts w:ascii="仿宋_GB2312" w:eastAsia="仿宋_GB2312" w:hAnsiTheme="minorEastAsia" w:cs="仿宋_GB2312" w:hint="eastAsia"/>
          <w:color w:val="000000" w:themeColor="text1"/>
          <w:sz w:val="32"/>
          <w:szCs w:val="32"/>
        </w:rPr>
        <w:t xml:space="preserve">           时间：</w:t>
      </w:r>
      <w:r w:rsidRPr="003E0A3B">
        <w:rPr>
          <w:rFonts w:ascii="仿宋_GB2312" w:eastAsia="仿宋_GB2312" w:hAnsiTheme="minorEastAsia" w:cs="仿宋_GB2312" w:hint="eastAsia"/>
          <w:color w:val="000000" w:themeColor="text1"/>
          <w:sz w:val="32"/>
          <w:szCs w:val="32"/>
          <w:u w:val="single"/>
        </w:rPr>
        <w:t xml:space="preserve">                 </w:t>
      </w:r>
    </w:p>
    <w:tbl>
      <w:tblPr>
        <w:tblStyle w:val="a6"/>
        <w:tblW w:w="0" w:type="auto"/>
        <w:tblLook w:val="04A0" w:firstRow="1" w:lastRow="0" w:firstColumn="1" w:lastColumn="0" w:noHBand="0" w:noVBand="1"/>
      </w:tblPr>
      <w:tblGrid>
        <w:gridCol w:w="993"/>
        <w:gridCol w:w="1676"/>
        <w:gridCol w:w="1692"/>
        <w:gridCol w:w="2126"/>
        <w:gridCol w:w="2035"/>
      </w:tblGrid>
      <w:tr w:rsidR="009E07C2" w:rsidRPr="003E0A3B" w:rsidTr="009E07C2">
        <w:tc>
          <w:tcPr>
            <w:tcW w:w="993" w:type="dxa"/>
          </w:tcPr>
          <w:p w:rsidR="009E07C2" w:rsidRPr="003E0A3B" w:rsidRDefault="009E07C2" w:rsidP="003E0A3B">
            <w:pPr>
              <w:spacing w:line="560" w:lineRule="exact"/>
              <w:jc w:val="center"/>
              <w:rPr>
                <w:rFonts w:ascii="仿宋_GB2312" w:eastAsia="仿宋_GB2312" w:hAnsiTheme="minorEastAsia" w:hint="eastAsia"/>
                <w:b/>
                <w:color w:val="000000" w:themeColor="text1"/>
                <w:sz w:val="32"/>
                <w:szCs w:val="32"/>
              </w:rPr>
            </w:pPr>
            <w:r w:rsidRPr="003E0A3B">
              <w:rPr>
                <w:rFonts w:ascii="仿宋_GB2312" w:eastAsia="仿宋_GB2312" w:hAnsiTheme="minorEastAsia" w:hint="eastAsia"/>
                <w:b/>
                <w:color w:val="000000" w:themeColor="text1"/>
                <w:sz w:val="32"/>
                <w:szCs w:val="32"/>
              </w:rPr>
              <w:t>姓名</w:t>
            </w:r>
          </w:p>
        </w:tc>
        <w:tc>
          <w:tcPr>
            <w:tcW w:w="1676" w:type="dxa"/>
          </w:tcPr>
          <w:p w:rsidR="009E07C2" w:rsidRPr="003E0A3B" w:rsidRDefault="009E07C2" w:rsidP="003E0A3B">
            <w:pPr>
              <w:spacing w:line="560" w:lineRule="exact"/>
              <w:jc w:val="center"/>
              <w:rPr>
                <w:rFonts w:ascii="仿宋_GB2312" w:eastAsia="仿宋_GB2312" w:hAnsiTheme="minorEastAsia" w:hint="eastAsia"/>
                <w:b/>
                <w:color w:val="000000" w:themeColor="text1"/>
                <w:sz w:val="32"/>
                <w:szCs w:val="32"/>
              </w:rPr>
            </w:pPr>
            <w:r w:rsidRPr="003E0A3B">
              <w:rPr>
                <w:rFonts w:ascii="仿宋_GB2312" w:eastAsia="仿宋_GB2312" w:hAnsiTheme="minorEastAsia" w:hint="eastAsia"/>
                <w:b/>
                <w:color w:val="000000" w:themeColor="text1"/>
                <w:sz w:val="32"/>
                <w:szCs w:val="32"/>
              </w:rPr>
              <w:t>指导毕业生</w:t>
            </w:r>
          </w:p>
        </w:tc>
        <w:tc>
          <w:tcPr>
            <w:tcW w:w="1692" w:type="dxa"/>
          </w:tcPr>
          <w:p w:rsidR="009E07C2" w:rsidRPr="003E0A3B" w:rsidRDefault="009E07C2" w:rsidP="003E0A3B">
            <w:pPr>
              <w:spacing w:line="560" w:lineRule="exact"/>
              <w:jc w:val="center"/>
              <w:rPr>
                <w:rFonts w:ascii="仿宋_GB2312" w:eastAsia="仿宋_GB2312" w:hAnsiTheme="minorEastAsia" w:hint="eastAsia"/>
                <w:b/>
                <w:color w:val="000000" w:themeColor="text1"/>
                <w:sz w:val="32"/>
                <w:szCs w:val="32"/>
              </w:rPr>
            </w:pPr>
            <w:r w:rsidRPr="003E0A3B">
              <w:rPr>
                <w:rFonts w:ascii="仿宋_GB2312" w:eastAsia="仿宋_GB2312" w:hAnsiTheme="minorEastAsia" w:hint="eastAsia"/>
                <w:b/>
                <w:color w:val="000000" w:themeColor="text1"/>
                <w:sz w:val="32"/>
                <w:szCs w:val="32"/>
              </w:rPr>
              <w:t>担任班主任</w:t>
            </w:r>
          </w:p>
        </w:tc>
        <w:tc>
          <w:tcPr>
            <w:tcW w:w="2126" w:type="dxa"/>
          </w:tcPr>
          <w:p w:rsidR="009E07C2" w:rsidRPr="003E0A3B" w:rsidRDefault="009E07C2" w:rsidP="003E0A3B">
            <w:pPr>
              <w:spacing w:line="560" w:lineRule="exact"/>
              <w:jc w:val="center"/>
              <w:rPr>
                <w:rFonts w:ascii="仿宋_GB2312" w:eastAsia="仿宋_GB2312" w:hAnsiTheme="minorEastAsia" w:hint="eastAsia"/>
                <w:b/>
                <w:color w:val="000000" w:themeColor="text1"/>
                <w:sz w:val="32"/>
                <w:szCs w:val="32"/>
              </w:rPr>
            </w:pPr>
            <w:r w:rsidRPr="003E0A3B">
              <w:rPr>
                <w:rFonts w:ascii="仿宋_GB2312" w:eastAsia="仿宋_GB2312" w:hAnsiTheme="minorEastAsia" w:hint="eastAsia"/>
                <w:b/>
                <w:color w:val="000000" w:themeColor="text1"/>
                <w:sz w:val="32"/>
                <w:szCs w:val="32"/>
              </w:rPr>
              <w:t>担任指导老师</w:t>
            </w:r>
          </w:p>
        </w:tc>
        <w:tc>
          <w:tcPr>
            <w:tcW w:w="2035" w:type="dxa"/>
          </w:tcPr>
          <w:p w:rsidR="009E07C2" w:rsidRPr="003E0A3B" w:rsidRDefault="009E07C2" w:rsidP="003E0A3B">
            <w:pPr>
              <w:spacing w:line="560" w:lineRule="exact"/>
              <w:jc w:val="center"/>
              <w:rPr>
                <w:rFonts w:ascii="仿宋_GB2312" w:eastAsia="仿宋_GB2312" w:hAnsiTheme="minorEastAsia" w:hint="eastAsia"/>
                <w:b/>
                <w:color w:val="000000" w:themeColor="text1"/>
                <w:sz w:val="32"/>
                <w:szCs w:val="32"/>
              </w:rPr>
            </w:pPr>
            <w:r w:rsidRPr="003E0A3B">
              <w:rPr>
                <w:rFonts w:ascii="仿宋_GB2312" w:eastAsia="仿宋_GB2312" w:hAnsiTheme="minorEastAsia" w:hint="eastAsia"/>
                <w:b/>
                <w:color w:val="000000" w:themeColor="text1"/>
                <w:sz w:val="32"/>
                <w:szCs w:val="32"/>
              </w:rPr>
              <w:t>联系重点学生</w:t>
            </w:r>
          </w:p>
        </w:tc>
      </w:tr>
      <w:tr w:rsidR="009E07C2" w:rsidRPr="003E0A3B" w:rsidTr="009E07C2">
        <w:trPr>
          <w:trHeight w:val="1112"/>
        </w:trPr>
        <w:tc>
          <w:tcPr>
            <w:tcW w:w="993"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7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92"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12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035"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r>
      <w:tr w:rsidR="009E07C2" w:rsidRPr="003E0A3B" w:rsidTr="009E07C2">
        <w:trPr>
          <w:trHeight w:val="1112"/>
        </w:trPr>
        <w:tc>
          <w:tcPr>
            <w:tcW w:w="993"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7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92"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12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035"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r>
      <w:tr w:rsidR="009E07C2" w:rsidRPr="003E0A3B" w:rsidTr="009E07C2">
        <w:trPr>
          <w:trHeight w:val="1112"/>
        </w:trPr>
        <w:tc>
          <w:tcPr>
            <w:tcW w:w="993"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7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92"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12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035"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r>
      <w:tr w:rsidR="009E07C2" w:rsidRPr="003E0A3B" w:rsidTr="009E07C2">
        <w:trPr>
          <w:trHeight w:val="1112"/>
        </w:trPr>
        <w:tc>
          <w:tcPr>
            <w:tcW w:w="993"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7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92"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12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035"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r>
      <w:tr w:rsidR="009E07C2" w:rsidRPr="003E0A3B" w:rsidTr="009E07C2">
        <w:trPr>
          <w:trHeight w:val="1112"/>
        </w:trPr>
        <w:tc>
          <w:tcPr>
            <w:tcW w:w="993"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7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92"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12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035"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r>
      <w:tr w:rsidR="009E07C2" w:rsidRPr="003E0A3B" w:rsidTr="009E07C2">
        <w:trPr>
          <w:trHeight w:val="1112"/>
        </w:trPr>
        <w:tc>
          <w:tcPr>
            <w:tcW w:w="993"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7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92"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12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035"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r>
      <w:tr w:rsidR="009E07C2" w:rsidRPr="003E0A3B" w:rsidTr="009E07C2">
        <w:trPr>
          <w:trHeight w:val="1112"/>
        </w:trPr>
        <w:tc>
          <w:tcPr>
            <w:tcW w:w="993"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7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92"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12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035"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r>
      <w:tr w:rsidR="009E07C2" w:rsidRPr="003E0A3B" w:rsidTr="009E07C2">
        <w:trPr>
          <w:trHeight w:val="1112"/>
        </w:trPr>
        <w:tc>
          <w:tcPr>
            <w:tcW w:w="993"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7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92"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12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035"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r>
      <w:tr w:rsidR="009E07C2" w:rsidRPr="003E0A3B" w:rsidTr="009E07C2">
        <w:trPr>
          <w:trHeight w:val="1112"/>
        </w:trPr>
        <w:tc>
          <w:tcPr>
            <w:tcW w:w="993"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7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1692"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126"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c>
          <w:tcPr>
            <w:tcW w:w="2035" w:type="dxa"/>
          </w:tcPr>
          <w:p w:rsidR="009E07C2" w:rsidRPr="003E0A3B" w:rsidRDefault="009E07C2" w:rsidP="003E0A3B">
            <w:pPr>
              <w:spacing w:line="560" w:lineRule="exact"/>
              <w:jc w:val="center"/>
              <w:rPr>
                <w:rFonts w:ascii="仿宋_GB2312" w:eastAsia="仿宋_GB2312" w:hAnsiTheme="minorEastAsia" w:hint="eastAsia"/>
                <w:color w:val="000000" w:themeColor="text1"/>
                <w:sz w:val="32"/>
                <w:szCs w:val="32"/>
              </w:rPr>
            </w:pPr>
          </w:p>
        </w:tc>
      </w:tr>
    </w:tbl>
    <w:p w:rsidR="00F152E6" w:rsidRPr="003E0A3B" w:rsidRDefault="00F152E6" w:rsidP="003E0A3B">
      <w:pPr>
        <w:spacing w:line="560" w:lineRule="exact"/>
        <w:jc w:val="center"/>
        <w:rPr>
          <w:rFonts w:ascii="仿宋_GB2312" w:eastAsia="仿宋_GB2312" w:hAnsiTheme="minorEastAsia" w:hint="eastAsia"/>
          <w:color w:val="000000" w:themeColor="text1"/>
          <w:sz w:val="32"/>
          <w:szCs w:val="32"/>
        </w:rPr>
      </w:pPr>
    </w:p>
    <w:p w:rsidR="00413F69" w:rsidRPr="003E0A3B" w:rsidRDefault="00413F69" w:rsidP="003E0A3B">
      <w:pPr>
        <w:spacing w:line="560" w:lineRule="exact"/>
        <w:jc w:val="center"/>
        <w:rPr>
          <w:rFonts w:ascii="仿宋_GB2312" w:eastAsia="仿宋_GB2312" w:hAnsiTheme="minorEastAsia" w:hint="eastAsia"/>
          <w:color w:val="000000" w:themeColor="text1"/>
          <w:sz w:val="32"/>
          <w:szCs w:val="32"/>
        </w:rPr>
      </w:pPr>
    </w:p>
    <w:p w:rsidR="00413F69" w:rsidRPr="003E0A3B" w:rsidRDefault="00413F69" w:rsidP="003E0A3B">
      <w:pPr>
        <w:spacing w:line="560" w:lineRule="exact"/>
        <w:ind w:firstLine="420"/>
        <w:jc w:val="center"/>
        <w:rPr>
          <w:rFonts w:ascii="仿宋_GB2312" w:eastAsia="仿宋_GB2312" w:hint="eastAsia"/>
          <w:b/>
          <w:sz w:val="32"/>
          <w:szCs w:val="32"/>
        </w:rPr>
      </w:pPr>
      <w:r w:rsidRPr="003E0A3B">
        <w:rPr>
          <w:rFonts w:ascii="仿宋_GB2312" w:eastAsia="仿宋_GB2312" w:hint="eastAsia"/>
          <w:b/>
          <w:sz w:val="32"/>
          <w:szCs w:val="32"/>
        </w:rPr>
        <w:lastRenderedPageBreak/>
        <w:t>新闻出版学院教工党支部实践活动立项审批表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426"/>
        <w:gridCol w:w="2834"/>
        <w:gridCol w:w="1561"/>
        <w:gridCol w:w="2976"/>
      </w:tblGrid>
      <w:tr w:rsidR="00413F69" w:rsidRPr="003E0A3B" w:rsidTr="00413F69">
        <w:trPr>
          <w:cantSplit/>
        </w:trPr>
        <w:tc>
          <w:tcPr>
            <w:tcW w:w="1809" w:type="dxa"/>
            <w:gridSpan w:val="2"/>
            <w:vAlign w:val="center"/>
          </w:tcPr>
          <w:p w:rsidR="00413F69" w:rsidRPr="003E0A3B" w:rsidRDefault="00413F6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t>支部名称</w:t>
            </w:r>
          </w:p>
        </w:tc>
        <w:tc>
          <w:tcPr>
            <w:tcW w:w="2834" w:type="dxa"/>
            <w:vAlign w:val="center"/>
          </w:tcPr>
          <w:p w:rsidR="00413F69" w:rsidRPr="003E0A3B" w:rsidRDefault="00413F69" w:rsidP="003E0A3B">
            <w:pPr>
              <w:spacing w:line="560" w:lineRule="exact"/>
              <w:jc w:val="center"/>
              <w:rPr>
                <w:rFonts w:ascii="仿宋_GB2312" w:eastAsia="仿宋_GB2312" w:hint="eastAsia"/>
                <w:sz w:val="32"/>
                <w:szCs w:val="32"/>
              </w:rPr>
            </w:pPr>
          </w:p>
        </w:tc>
        <w:tc>
          <w:tcPr>
            <w:tcW w:w="1561" w:type="dxa"/>
            <w:vAlign w:val="center"/>
          </w:tcPr>
          <w:p w:rsidR="00413F69" w:rsidRPr="003E0A3B" w:rsidRDefault="00413F6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t>党员人数</w:t>
            </w:r>
          </w:p>
        </w:tc>
        <w:tc>
          <w:tcPr>
            <w:tcW w:w="2976" w:type="dxa"/>
            <w:vAlign w:val="center"/>
          </w:tcPr>
          <w:p w:rsidR="00413F69" w:rsidRPr="003E0A3B" w:rsidRDefault="00413F69" w:rsidP="003E0A3B">
            <w:pPr>
              <w:spacing w:line="560" w:lineRule="exact"/>
              <w:jc w:val="center"/>
              <w:rPr>
                <w:rFonts w:ascii="仿宋_GB2312" w:eastAsia="仿宋_GB2312" w:hint="eastAsia"/>
                <w:sz w:val="32"/>
                <w:szCs w:val="32"/>
              </w:rPr>
            </w:pPr>
          </w:p>
        </w:tc>
      </w:tr>
      <w:tr w:rsidR="00413F69" w:rsidRPr="003E0A3B" w:rsidTr="00413F69">
        <w:trPr>
          <w:cantSplit/>
        </w:trPr>
        <w:tc>
          <w:tcPr>
            <w:tcW w:w="1809" w:type="dxa"/>
            <w:gridSpan w:val="2"/>
            <w:vAlign w:val="center"/>
          </w:tcPr>
          <w:p w:rsidR="00413F69" w:rsidRPr="003E0A3B" w:rsidRDefault="00413F6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t>活动主题</w:t>
            </w:r>
          </w:p>
        </w:tc>
        <w:tc>
          <w:tcPr>
            <w:tcW w:w="2834" w:type="dxa"/>
            <w:vAlign w:val="center"/>
          </w:tcPr>
          <w:p w:rsidR="00413F69" w:rsidRPr="003E0A3B" w:rsidRDefault="00413F69" w:rsidP="003E0A3B">
            <w:pPr>
              <w:spacing w:line="560" w:lineRule="exact"/>
              <w:jc w:val="center"/>
              <w:rPr>
                <w:rFonts w:ascii="仿宋_GB2312" w:eastAsia="仿宋_GB2312" w:hint="eastAsia"/>
                <w:sz w:val="32"/>
                <w:szCs w:val="32"/>
              </w:rPr>
            </w:pPr>
          </w:p>
        </w:tc>
        <w:tc>
          <w:tcPr>
            <w:tcW w:w="1561" w:type="dxa"/>
            <w:vAlign w:val="center"/>
          </w:tcPr>
          <w:p w:rsidR="00413F69" w:rsidRPr="003E0A3B" w:rsidRDefault="00413F6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t>活动形式</w:t>
            </w:r>
          </w:p>
        </w:tc>
        <w:tc>
          <w:tcPr>
            <w:tcW w:w="2976" w:type="dxa"/>
            <w:vAlign w:val="center"/>
          </w:tcPr>
          <w:p w:rsidR="00413F69" w:rsidRPr="003E0A3B" w:rsidRDefault="00413F69" w:rsidP="003E0A3B">
            <w:pPr>
              <w:spacing w:line="560" w:lineRule="exact"/>
              <w:jc w:val="center"/>
              <w:rPr>
                <w:rFonts w:ascii="仿宋_GB2312" w:eastAsia="仿宋_GB2312" w:hint="eastAsia"/>
                <w:sz w:val="32"/>
                <w:szCs w:val="32"/>
              </w:rPr>
            </w:pPr>
          </w:p>
        </w:tc>
      </w:tr>
      <w:tr w:rsidR="00413F69" w:rsidRPr="003E0A3B" w:rsidTr="00413F69">
        <w:trPr>
          <w:cantSplit/>
        </w:trPr>
        <w:tc>
          <w:tcPr>
            <w:tcW w:w="1809" w:type="dxa"/>
            <w:gridSpan w:val="2"/>
            <w:vAlign w:val="center"/>
          </w:tcPr>
          <w:p w:rsidR="00413F69" w:rsidRPr="003E0A3B" w:rsidRDefault="00413F6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t>活动时间</w:t>
            </w:r>
          </w:p>
        </w:tc>
        <w:tc>
          <w:tcPr>
            <w:tcW w:w="2834" w:type="dxa"/>
            <w:vAlign w:val="center"/>
          </w:tcPr>
          <w:p w:rsidR="00413F69" w:rsidRPr="003E0A3B" w:rsidRDefault="00413F69" w:rsidP="003E0A3B">
            <w:pPr>
              <w:spacing w:line="560" w:lineRule="exact"/>
              <w:jc w:val="center"/>
              <w:rPr>
                <w:rFonts w:ascii="仿宋_GB2312" w:eastAsia="仿宋_GB2312" w:hint="eastAsia"/>
                <w:sz w:val="32"/>
                <w:szCs w:val="32"/>
              </w:rPr>
            </w:pPr>
          </w:p>
        </w:tc>
        <w:tc>
          <w:tcPr>
            <w:tcW w:w="1561" w:type="dxa"/>
            <w:vAlign w:val="center"/>
          </w:tcPr>
          <w:p w:rsidR="00413F69" w:rsidRPr="003E0A3B" w:rsidRDefault="00413F6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t>活动地点</w:t>
            </w:r>
          </w:p>
        </w:tc>
        <w:tc>
          <w:tcPr>
            <w:tcW w:w="2976" w:type="dxa"/>
            <w:vAlign w:val="center"/>
          </w:tcPr>
          <w:p w:rsidR="00413F69" w:rsidRPr="003E0A3B" w:rsidRDefault="00413F69" w:rsidP="003E0A3B">
            <w:pPr>
              <w:spacing w:line="560" w:lineRule="exact"/>
              <w:jc w:val="center"/>
              <w:rPr>
                <w:rFonts w:ascii="仿宋_GB2312" w:eastAsia="仿宋_GB2312" w:hint="eastAsia"/>
                <w:sz w:val="32"/>
                <w:szCs w:val="32"/>
              </w:rPr>
            </w:pPr>
          </w:p>
        </w:tc>
      </w:tr>
      <w:tr w:rsidR="00413F69" w:rsidRPr="003E0A3B" w:rsidTr="00C92841">
        <w:trPr>
          <w:trHeight w:val="5411"/>
        </w:trPr>
        <w:tc>
          <w:tcPr>
            <w:tcW w:w="1383" w:type="dxa"/>
            <w:vAlign w:val="center"/>
          </w:tcPr>
          <w:p w:rsidR="00413F69" w:rsidRPr="003E0A3B" w:rsidRDefault="00413F6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t>活动内容</w:t>
            </w:r>
          </w:p>
        </w:tc>
        <w:tc>
          <w:tcPr>
            <w:tcW w:w="7797" w:type="dxa"/>
            <w:gridSpan w:val="4"/>
          </w:tcPr>
          <w:p w:rsidR="00413F69" w:rsidRPr="003E0A3B" w:rsidRDefault="00413F69" w:rsidP="003E0A3B">
            <w:pPr>
              <w:spacing w:line="560" w:lineRule="exact"/>
              <w:rPr>
                <w:rFonts w:ascii="仿宋_GB2312" w:eastAsia="仿宋_GB2312" w:hint="eastAsia"/>
                <w:sz w:val="32"/>
                <w:szCs w:val="32"/>
              </w:rPr>
            </w:pPr>
          </w:p>
        </w:tc>
      </w:tr>
      <w:tr w:rsidR="00413F69" w:rsidRPr="003E0A3B" w:rsidTr="00C92841">
        <w:trPr>
          <w:trHeight w:val="2022"/>
        </w:trPr>
        <w:tc>
          <w:tcPr>
            <w:tcW w:w="1383" w:type="dxa"/>
            <w:vAlign w:val="center"/>
          </w:tcPr>
          <w:p w:rsidR="00413F69" w:rsidRPr="003E0A3B" w:rsidRDefault="00413F6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t>申请活动经费</w:t>
            </w:r>
          </w:p>
        </w:tc>
        <w:tc>
          <w:tcPr>
            <w:tcW w:w="7797" w:type="dxa"/>
            <w:gridSpan w:val="4"/>
          </w:tcPr>
          <w:p w:rsidR="00413F69" w:rsidRPr="003E0A3B" w:rsidRDefault="00C92841" w:rsidP="003E0A3B">
            <w:pPr>
              <w:spacing w:line="560" w:lineRule="exact"/>
              <w:rPr>
                <w:rFonts w:ascii="仿宋_GB2312" w:eastAsia="仿宋_GB2312" w:hint="eastAsia"/>
                <w:sz w:val="32"/>
                <w:szCs w:val="32"/>
              </w:rPr>
            </w:pPr>
            <w:r w:rsidRPr="003E0A3B">
              <w:rPr>
                <w:rFonts w:ascii="仿宋_GB2312" w:eastAsia="仿宋_GB2312" w:hint="eastAsia"/>
                <w:sz w:val="32"/>
                <w:szCs w:val="32"/>
              </w:rPr>
              <w:t>交通费、午餐费（不超过30元/人）、与活动主题相关的门票</w:t>
            </w:r>
          </w:p>
        </w:tc>
      </w:tr>
      <w:tr w:rsidR="00413F69" w:rsidRPr="003E0A3B" w:rsidTr="00C92841">
        <w:trPr>
          <w:trHeight w:val="1918"/>
        </w:trPr>
        <w:tc>
          <w:tcPr>
            <w:tcW w:w="1383" w:type="dxa"/>
            <w:vAlign w:val="center"/>
          </w:tcPr>
          <w:p w:rsidR="00413F69" w:rsidRPr="003E0A3B" w:rsidRDefault="00413F6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t>学院党委意见</w:t>
            </w:r>
          </w:p>
        </w:tc>
        <w:tc>
          <w:tcPr>
            <w:tcW w:w="7797" w:type="dxa"/>
            <w:gridSpan w:val="4"/>
            <w:vAlign w:val="center"/>
          </w:tcPr>
          <w:p w:rsidR="00413F69" w:rsidRPr="003E0A3B" w:rsidRDefault="00413F69" w:rsidP="003E0A3B">
            <w:pPr>
              <w:spacing w:line="560" w:lineRule="exact"/>
              <w:jc w:val="center"/>
              <w:rPr>
                <w:rFonts w:ascii="仿宋_GB2312" w:eastAsia="仿宋_GB2312" w:hint="eastAsia"/>
                <w:sz w:val="32"/>
                <w:szCs w:val="32"/>
              </w:rPr>
            </w:pPr>
          </w:p>
        </w:tc>
      </w:tr>
      <w:tr w:rsidR="00413F69" w:rsidRPr="003E0A3B" w:rsidTr="00C92841">
        <w:trPr>
          <w:trHeight w:val="1692"/>
        </w:trPr>
        <w:tc>
          <w:tcPr>
            <w:tcW w:w="1383" w:type="dxa"/>
            <w:vAlign w:val="center"/>
          </w:tcPr>
          <w:p w:rsidR="00413F69" w:rsidRPr="003E0A3B" w:rsidRDefault="00413F6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t>组织部</w:t>
            </w:r>
          </w:p>
          <w:p w:rsidR="00413F69" w:rsidRPr="003E0A3B" w:rsidRDefault="00413F69" w:rsidP="003E0A3B">
            <w:pPr>
              <w:spacing w:line="560" w:lineRule="exact"/>
              <w:jc w:val="center"/>
              <w:rPr>
                <w:rFonts w:ascii="仿宋_GB2312" w:eastAsia="仿宋_GB2312" w:hint="eastAsia"/>
                <w:sz w:val="32"/>
                <w:szCs w:val="32"/>
              </w:rPr>
            </w:pPr>
            <w:r w:rsidRPr="003E0A3B">
              <w:rPr>
                <w:rFonts w:ascii="仿宋_GB2312" w:eastAsia="仿宋_GB2312" w:hint="eastAsia"/>
                <w:sz w:val="32"/>
                <w:szCs w:val="32"/>
              </w:rPr>
              <w:t>意见</w:t>
            </w:r>
          </w:p>
        </w:tc>
        <w:tc>
          <w:tcPr>
            <w:tcW w:w="7797" w:type="dxa"/>
            <w:gridSpan w:val="4"/>
            <w:vAlign w:val="center"/>
          </w:tcPr>
          <w:p w:rsidR="00413F69" w:rsidRPr="003E0A3B" w:rsidRDefault="00413F69" w:rsidP="003E0A3B">
            <w:pPr>
              <w:spacing w:line="560" w:lineRule="exact"/>
              <w:jc w:val="center"/>
              <w:rPr>
                <w:rFonts w:ascii="仿宋_GB2312" w:eastAsia="仿宋_GB2312" w:hint="eastAsia"/>
                <w:sz w:val="32"/>
                <w:szCs w:val="32"/>
              </w:rPr>
            </w:pPr>
          </w:p>
        </w:tc>
      </w:tr>
    </w:tbl>
    <w:p w:rsidR="00413F69" w:rsidRPr="003E0A3B" w:rsidRDefault="00413F69" w:rsidP="003E0A3B">
      <w:pPr>
        <w:spacing w:line="560" w:lineRule="exact"/>
        <w:jc w:val="center"/>
        <w:rPr>
          <w:rFonts w:ascii="仿宋_GB2312" w:eastAsia="仿宋_GB2312" w:hAnsiTheme="minorEastAsia" w:hint="eastAsia"/>
          <w:color w:val="000000" w:themeColor="text1"/>
          <w:sz w:val="32"/>
          <w:szCs w:val="32"/>
        </w:rPr>
      </w:pPr>
    </w:p>
    <w:p w:rsidR="00413F69" w:rsidRPr="003E0A3B" w:rsidRDefault="00413F69" w:rsidP="003E0A3B">
      <w:pPr>
        <w:spacing w:line="560" w:lineRule="exact"/>
        <w:jc w:val="center"/>
        <w:rPr>
          <w:rFonts w:ascii="仿宋_GB2312" w:eastAsia="仿宋_GB2312" w:hAnsiTheme="minorEastAsia" w:hint="eastAsia"/>
          <w:color w:val="000000" w:themeColor="text1"/>
          <w:sz w:val="32"/>
          <w:szCs w:val="32"/>
        </w:rPr>
      </w:pPr>
    </w:p>
    <w:sectPr w:rsidR="00413F69" w:rsidRPr="003E0A3B" w:rsidSect="007748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8C" w:rsidRDefault="00CE6B8C" w:rsidP="006358ED">
      <w:r>
        <w:separator/>
      </w:r>
    </w:p>
  </w:endnote>
  <w:endnote w:type="continuationSeparator" w:id="0">
    <w:p w:rsidR="00CE6B8C" w:rsidRDefault="00CE6B8C" w:rsidP="0063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8C" w:rsidRDefault="00CE6B8C" w:rsidP="006358ED">
      <w:r>
        <w:separator/>
      </w:r>
    </w:p>
  </w:footnote>
  <w:footnote w:type="continuationSeparator" w:id="0">
    <w:p w:rsidR="00CE6B8C" w:rsidRDefault="00CE6B8C" w:rsidP="00635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5317"/>
    <w:multiLevelType w:val="hybridMultilevel"/>
    <w:tmpl w:val="45D439AA"/>
    <w:lvl w:ilvl="0" w:tplc="E7205494">
      <w:start w:val="1"/>
      <w:numFmt w:val="japaneseCounting"/>
      <w:lvlText w:val="%1、"/>
      <w:lvlJc w:val="left"/>
      <w:pPr>
        <w:ind w:left="1380" w:hanging="720"/>
      </w:pPr>
      <w:rPr>
        <w:rFonts w:hAnsiTheme="minorEastAsia"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21EC25A0"/>
    <w:multiLevelType w:val="hybridMultilevel"/>
    <w:tmpl w:val="687249E2"/>
    <w:lvl w:ilvl="0" w:tplc="8E74A304">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6E544C70"/>
    <w:multiLevelType w:val="hybridMultilevel"/>
    <w:tmpl w:val="ECCAC316"/>
    <w:lvl w:ilvl="0" w:tplc="D3285A42">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98B"/>
    <w:rsid w:val="00003413"/>
    <w:rsid w:val="0007667F"/>
    <w:rsid w:val="000C2062"/>
    <w:rsid w:val="00181CD8"/>
    <w:rsid w:val="00203605"/>
    <w:rsid w:val="00213C09"/>
    <w:rsid w:val="0026453D"/>
    <w:rsid w:val="002A3765"/>
    <w:rsid w:val="002C4911"/>
    <w:rsid w:val="0035527E"/>
    <w:rsid w:val="003E0A3B"/>
    <w:rsid w:val="003F150F"/>
    <w:rsid w:val="00413F69"/>
    <w:rsid w:val="004A3A97"/>
    <w:rsid w:val="005F6990"/>
    <w:rsid w:val="006358ED"/>
    <w:rsid w:val="00681D97"/>
    <w:rsid w:val="00774819"/>
    <w:rsid w:val="007C0F23"/>
    <w:rsid w:val="008504AE"/>
    <w:rsid w:val="008A30E1"/>
    <w:rsid w:val="009273A2"/>
    <w:rsid w:val="009455BD"/>
    <w:rsid w:val="009D111B"/>
    <w:rsid w:val="009D48B0"/>
    <w:rsid w:val="009D6AB8"/>
    <w:rsid w:val="009E07C2"/>
    <w:rsid w:val="00A172B4"/>
    <w:rsid w:val="00B15BF2"/>
    <w:rsid w:val="00BF5FD5"/>
    <w:rsid w:val="00C01D52"/>
    <w:rsid w:val="00C855A9"/>
    <w:rsid w:val="00C92841"/>
    <w:rsid w:val="00CE6B8C"/>
    <w:rsid w:val="00D04D52"/>
    <w:rsid w:val="00DE0BDD"/>
    <w:rsid w:val="00EB098B"/>
    <w:rsid w:val="00EC0D8C"/>
    <w:rsid w:val="00F1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5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58ED"/>
    <w:rPr>
      <w:sz w:val="18"/>
      <w:szCs w:val="18"/>
    </w:rPr>
  </w:style>
  <w:style w:type="paragraph" w:styleId="a4">
    <w:name w:val="footer"/>
    <w:basedOn w:val="a"/>
    <w:link w:val="Char0"/>
    <w:uiPriority w:val="99"/>
    <w:semiHidden/>
    <w:unhideWhenUsed/>
    <w:rsid w:val="006358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58ED"/>
    <w:rPr>
      <w:sz w:val="18"/>
      <w:szCs w:val="18"/>
    </w:rPr>
  </w:style>
  <w:style w:type="paragraph" w:styleId="a5">
    <w:name w:val="List Paragraph"/>
    <w:basedOn w:val="a"/>
    <w:uiPriority w:val="34"/>
    <w:qFormat/>
    <w:rsid w:val="006358ED"/>
    <w:pPr>
      <w:ind w:firstLineChars="200" w:firstLine="420"/>
    </w:pPr>
  </w:style>
  <w:style w:type="table" w:styleId="a6">
    <w:name w:val="Table Grid"/>
    <w:basedOn w:val="a1"/>
    <w:uiPriority w:val="59"/>
    <w:rsid w:val="00076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9D111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D11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95747">
      <w:bodyDiv w:val="1"/>
      <w:marLeft w:val="0"/>
      <w:marRight w:val="0"/>
      <w:marTop w:val="0"/>
      <w:marBottom w:val="0"/>
      <w:divBdr>
        <w:top w:val="none" w:sz="0" w:space="0" w:color="auto"/>
        <w:left w:val="none" w:sz="0" w:space="0" w:color="auto"/>
        <w:bottom w:val="none" w:sz="0" w:space="0" w:color="auto"/>
        <w:right w:val="none" w:sz="0" w:space="0" w:color="auto"/>
      </w:divBdr>
      <w:divsChild>
        <w:div w:id="943726163">
          <w:marLeft w:val="0"/>
          <w:marRight w:val="0"/>
          <w:marTop w:val="0"/>
          <w:marBottom w:val="0"/>
          <w:divBdr>
            <w:top w:val="none" w:sz="0" w:space="0" w:color="auto"/>
            <w:left w:val="none" w:sz="0" w:space="0" w:color="auto"/>
            <w:bottom w:val="none" w:sz="0" w:space="0" w:color="auto"/>
            <w:right w:val="none" w:sz="0" w:space="0" w:color="auto"/>
          </w:divBdr>
          <w:divsChild>
            <w:div w:id="11991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12</Pages>
  <Words>492</Words>
  <Characters>2811</Characters>
  <Application>Microsoft Office Word</Application>
  <DocSecurity>0</DocSecurity>
  <Lines>23</Lines>
  <Paragraphs>6</Paragraphs>
  <ScaleCrop>false</ScaleCrop>
  <Company>Microsoft Corporation</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dell</cp:lastModifiedBy>
  <cp:revision>20</cp:revision>
  <cp:lastPrinted>2016-05-11T01:00:00Z</cp:lastPrinted>
  <dcterms:created xsi:type="dcterms:W3CDTF">2016-05-06T06:04:00Z</dcterms:created>
  <dcterms:modified xsi:type="dcterms:W3CDTF">2016-05-30T07:37:00Z</dcterms:modified>
</cp:coreProperties>
</file>