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在校训石揭幕仪式上的发言</w:t>
      </w:r>
    </w:p>
    <w:p>
      <w:pPr>
        <w:jc w:val="center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新闻出版学院 赵晓宇</w:t>
      </w:r>
    </w:p>
    <w:p>
      <w:pPr>
        <w:jc w:val="center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(2018年10月19日)</w:t>
      </w:r>
    </w:p>
    <w:p>
      <w:pPr>
        <w:jc w:val="center"/>
        <w:rPr>
          <w:rFonts w:hint="eastAsia" w:ascii="楷体" w:hAnsi="楷体" w:eastAsia="楷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尊敬的各位领导、各位老师，亲爱的同学们：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大家上午好！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很荣幸能够在纪念母校办学60周年之际，怀着自豪与激动的心情见证校训石的揭幕。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“守正出新 笃志敏行”——校训石庄严肃立的八个字铭刻着学校60载砥砺奋进的办学历程，凝聚着一代代北印人薪火相传的开拓精神，也承载着学校对八千余名在校学子的殷殷厚望。“守正出新”要求我们坚定理想信念，恪守“正道”“正义”“正直”，大胆探索，勇于创新；“笃志敏行”要求我们矢志不渝，持之以恒，潜心问学，知行合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作为一名本科和研究生均成长于斯的北印人，我深刻地感受到学校在政治立场、道德品质、文化素养、行为方式等方面对学子的严格要求和悉心培育。在“新闻出版先锋号”、“红色1+1”的生动实践中，我们走出校门、走向行业、走进社会，坚定理想信念；在“大学生科技节”、“人文知识竞赛”、“模拟书大赛”等活动中，我们传承创新，拼搏进取，培育优秀精神品质；在“读好书 编好书 印好书 传好书”主题教育中，我们读书读经典，创作主题出版物，坚持以书明志，勤勉以书立言；在“中国印刷业大学生联合大寻访”和“农家书屋”暑期实践、志愿服务中，我们踏实勤勉，竭力服务行业和社会进步发展。我们感谢学校的辛勤培育，让我们明事理、辨是非、知荣辱；让我们有理想、有道德、有文化、有纪律；让我们勤实践，敢担当，勇创新，乐奉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新时代新征程，新风貌新作为。校训石今日在此落成，即已成为全体师生行为的无声命令与自动规约。我代表学校八千余名在校学生，在此郑重承诺：我们将自觉践行“守正出新，笃志敏行”的学校校训，守“传承中华印刷文明”之正，出“创新红色出版文化”之新，笃“坚定信念 强化担当”之志，敏“扎根行业 服务首都”之行，努力成为能够担当民族复兴大任的新时代中国出版传媒人！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谢谢大家！</w:t>
      </w:r>
    </w:p>
    <w:p>
      <w:pPr>
        <w:spacing w:line="360" w:lineRule="auto"/>
        <w:ind w:firstLine="600" w:firstLineChars="200"/>
        <w:jc w:val="left"/>
        <w:rPr>
          <w:rFonts w:ascii="华文仿宋" w:hAnsi="华文仿宋" w:eastAsia="华文仿宋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华文仿宋" w:hAnsi="华文仿宋" w:eastAsia="华文仿宋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华文仿宋" w:hAnsi="华文仿宋" w:eastAsia="华文仿宋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华文仿宋" w:hAnsi="华文仿宋" w:eastAsia="华文仿宋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华文仿宋" w:hAnsi="华文仿宋" w:eastAsia="华文仿宋"/>
          <w:sz w:val="30"/>
          <w:szCs w:val="30"/>
        </w:rPr>
      </w:pPr>
    </w:p>
    <w:p>
      <w:pPr>
        <w:spacing w:line="360" w:lineRule="auto"/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9D"/>
    <w:rsid w:val="00107034"/>
    <w:rsid w:val="00140BC7"/>
    <w:rsid w:val="003724AA"/>
    <w:rsid w:val="003E4F64"/>
    <w:rsid w:val="00506CB1"/>
    <w:rsid w:val="0069549D"/>
    <w:rsid w:val="00845ADC"/>
    <w:rsid w:val="00871308"/>
    <w:rsid w:val="0089682D"/>
    <w:rsid w:val="00984DDE"/>
    <w:rsid w:val="009F50A7"/>
    <w:rsid w:val="00B336B0"/>
    <w:rsid w:val="00B81381"/>
    <w:rsid w:val="00BB7C26"/>
    <w:rsid w:val="00BF29A2"/>
    <w:rsid w:val="00E767A5"/>
    <w:rsid w:val="00EB3AB4"/>
    <w:rsid w:val="00F62949"/>
    <w:rsid w:val="00F84BDC"/>
    <w:rsid w:val="00FA5838"/>
    <w:rsid w:val="06913E81"/>
    <w:rsid w:val="081515DA"/>
    <w:rsid w:val="0BC00015"/>
    <w:rsid w:val="0E1B2DDB"/>
    <w:rsid w:val="0EB732C0"/>
    <w:rsid w:val="15E10FC4"/>
    <w:rsid w:val="17FF1CA9"/>
    <w:rsid w:val="23085175"/>
    <w:rsid w:val="25ED1603"/>
    <w:rsid w:val="2B385722"/>
    <w:rsid w:val="2F02445C"/>
    <w:rsid w:val="31EC15B1"/>
    <w:rsid w:val="36081033"/>
    <w:rsid w:val="38C75E91"/>
    <w:rsid w:val="44CB3463"/>
    <w:rsid w:val="4AF3351F"/>
    <w:rsid w:val="504C47F7"/>
    <w:rsid w:val="55704E00"/>
    <w:rsid w:val="62F95F9C"/>
    <w:rsid w:val="697F7738"/>
    <w:rsid w:val="6C2563F7"/>
    <w:rsid w:val="6ECB3A1F"/>
    <w:rsid w:val="74DC5A80"/>
    <w:rsid w:val="7D4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115</Words>
  <Characters>662</Characters>
  <Lines>5</Lines>
  <Paragraphs>1</Paragraphs>
  <TotalTime>1</TotalTime>
  <ScaleCrop>false</ScaleCrop>
  <LinksUpToDate>false</LinksUpToDate>
  <CharactersWithSpaces>776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2018-10-16T04:24:00Z</dcterms:created>
  <dc:creator>dreamsummit</dc:creator>
  <cp:lastModifiedBy>cyn</cp:lastModifiedBy>
  <dcterms:modified xsi:type="dcterms:W3CDTF">2018-10-19T03:44:00Z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